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72" w:rsidRDefault="00617C72" w:rsidP="00617C72">
      <w:pPr>
        <w:spacing w:after="0" w:line="240" w:lineRule="auto"/>
        <w:contextualSpacing/>
        <w:rPr>
          <w:rFonts w:eastAsia="Times New Roman" w:cs="Calibri"/>
          <w:b/>
        </w:rPr>
      </w:pPr>
      <w:bookmarkStart w:id="0" w:name="_GoBack"/>
      <w:bookmarkEnd w:id="0"/>
    </w:p>
    <w:p w:rsidR="00617C72" w:rsidRPr="00101F07" w:rsidRDefault="00617C72" w:rsidP="00617C7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01F07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0C9" w:rsidRPr="00101F07">
        <w:rPr>
          <w:rFonts w:ascii="Arial" w:hAnsi="Arial" w:cs="Arial"/>
          <w:b/>
          <w:sz w:val="24"/>
          <w:szCs w:val="24"/>
          <w:lang w:val="en-US"/>
        </w:rPr>
        <w:t>Colleg</w:t>
      </w:r>
      <w:r w:rsidR="00AB7B65" w:rsidRPr="00101F07">
        <w:rPr>
          <w:rFonts w:ascii="Arial" w:hAnsi="Arial" w:cs="Arial"/>
          <w:b/>
          <w:sz w:val="24"/>
          <w:szCs w:val="24"/>
          <w:lang w:val="en-US"/>
        </w:rPr>
        <w:t>es and Student Services Committee</w:t>
      </w:r>
    </w:p>
    <w:p w:rsidR="00617C72" w:rsidRPr="00101F07" w:rsidRDefault="00011089" w:rsidP="00617C7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01F07">
        <w:rPr>
          <w:rFonts w:ascii="Arial" w:hAnsi="Arial" w:cs="Arial"/>
          <w:sz w:val="24"/>
          <w:szCs w:val="24"/>
          <w:lang w:val="en-US"/>
        </w:rPr>
        <w:t>2019-20</w:t>
      </w:r>
    </w:p>
    <w:p w:rsidR="00617C72" w:rsidRDefault="00617C72" w:rsidP="00617C72">
      <w:pPr>
        <w:pStyle w:val="NoSpacing"/>
      </w:pP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Meeting date: Wednesday </w:t>
      </w:r>
      <w:r w:rsidR="004E5B9C">
        <w:rPr>
          <w:rFonts w:ascii="Arial" w:hAnsi="Arial" w:cs="Arial"/>
          <w:sz w:val="24"/>
          <w:szCs w:val="24"/>
        </w:rPr>
        <w:t>February 26</w:t>
      </w:r>
      <w:r w:rsidR="00866E6A">
        <w:rPr>
          <w:rFonts w:ascii="Arial" w:hAnsi="Arial" w:cs="Arial"/>
          <w:sz w:val="24"/>
          <w:szCs w:val="24"/>
        </w:rPr>
        <w:t>, 20</w:t>
      </w:r>
      <w:r w:rsidR="00A74ED3">
        <w:rPr>
          <w:rFonts w:ascii="Arial" w:hAnsi="Arial" w:cs="Arial"/>
          <w:sz w:val="24"/>
          <w:szCs w:val="24"/>
        </w:rPr>
        <w:t>20</w:t>
      </w: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Location: Champlain </w:t>
      </w:r>
      <w:r w:rsidR="00866E6A">
        <w:rPr>
          <w:rFonts w:ascii="Arial" w:hAnsi="Arial" w:cs="Arial"/>
          <w:sz w:val="24"/>
          <w:szCs w:val="24"/>
        </w:rPr>
        <w:t>G4</w:t>
      </w:r>
      <w:r w:rsidRPr="001020C9">
        <w:rPr>
          <w:rFonts w:ascii="Arial" w:hAnsi="Arial" w:cs="Arial"/>
          <w:sz w:val="24"/>
          <w:szCs w:val="24"/>
        </w:rPr>
        <w:t xml:space="preserve"> </w:t>
      </w:r>
    </w:p>
    <w:p w:rsidR="00011089" w:rsidRPr="001020C9" w:rsidRDefault="00011089" w:rsidP="0001108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80733" w:rsidRPr="00E80733" w:rsidRDefault="00E80733" w:rsidP="00E8073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E80733">
        <w:rPr>
          <w:rFonts w:ascii="Arial" w:hAnsi="Arial" w:cs="Arial"/>
          <w:b/>
          <w:bCs/>
          <w:sz w:val="24"/>
          <w:szCs w:val="24"/>
          <w:lang w:val="en-US"/>
        </w:rPr>
        <w:t>Agenda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0903EF">
        <w:rPr>
          <w:rFonts w:ascii="Arial" w:hAnsi="Arial" w:cs="Arial"/>
          <w:bCs/>
          <w:sz w:val="24"/>
          <w:szCs w:val="24"/>
        </w:rPr>
        <w:t>1. Chair’s Welcome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0903EF">
        <w:rPr>
          <w:rFonts w:ascii="Arial" w:hAnsi="Arial" w:cs="Arial"/>
          <w:bCs/>
          <w:sz w:val="24"/>
          <w:szCs w:val="24"/>
        </w:rPr>
        <w:t>2. Approval of agenda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0903EF">
        <w:rPr>
          <w:rFonts w:ascii="Arial" w:hAnsi="Arial" w:cs="Arial"/>
          <w:bCs/>
          <w:sz w:val="24"/>
          <w:szCs w:val="24"/>
        </w:rPr>
        <w:t>3. Approval of January 29</w:t>
      </w:r>
      <w:r w:rsidRPr="000903EF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0903EF">
        <w:rPr>
          <w:rFonts w:ascii="Arial" w:hAnsi="Arial" w:cs="Arial"/>
          <w:bCs/>
          <w:sz w:val="24"/>
          <w:szCs w:val="24"/>
        </w:rPr>
        <w:t xml:space="preserve"> meeting minutes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0903EF">
        <w:rPr>
          <w:rFonts w:ascii="Arial" w:hAnsi="Arial" w:cs="Arial"/>
          <w:bCs/>
          <w:sz w:val="24"/>
          <w:szCs w:val="24"/>
        </w:rPr>
        <w:t xml:space="preserve">4. </w:t>
      </w:r>
      <w:r w:rsidRPr="00223E4E">
        <w:rPr>
          <w:rFonts w:ascii="Arial" w:hAnsi="Arial" w:cs="Arial"/>
          <w:b/>
          <w:bCs/>
          <w:sz w:val="24"/>
          <w:szCs w:val="24"/>
        </w:rPr>
        <w:t>Motion:</w:t>
      </w:r>
      <w:r w:rsidRPr="000903EF">
        <w:rPr>
          <w:rFonts w:ascii="Arial" w:hAnsi="Arial" w:cs="Arial"/>
          <w:bCs/>
          <w:sz w:val="24"/>
          <w:szCs w:val="24"/>
        </w:rPr>
        <w:t xml:space="preserve"> Be it resolved that the following question go to referendum: 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0903EF">
        <w:rPr>
          <w:rFonts w:ascii="Arial" w:hAnsi="Arial" w:cs="Arial"/>
          <w:bCs/>
          <w:sz w:val="24"/>
          <w:szCs w:val="24"/>
        </w:rPr>
        <w:t>Do you support an annual non-refundable Career Ready Fee of $7.00 per term for full-time undergraduate students or $1.40 per course for part-time undergraduate students?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0903EF">
        <w:rPr>
          <w:rFonts w:ascii="Arial" w:hAnsi="Arial" w:cs="Arial"/>
          <w:bCs/>
          <w:sz w:val="24"/>
          <w:szCs w:val="24"/>
        </w:rPr>
        <w:t xml:space="preserve">5. </w:t>
      </w:r>
      <w:r w:rsidRPr="00223E4E">
        <w:rPr>
          <w:rFonts w:ascii="Arial" w:hAnsi="Arial" w:cs="Arial"/>
          <w:b/>
          <w:bCs/>
          <w:sz w:val="24"/>
          <w:szCs w:val="24"/>
        </w:rPr>
        <w:t>Motion:</w:t>
      </w:r>
      <w:r w:rsidRPr="000903EF">
        <w:rPr>
          <w:rFonts w:ascii="Arial" w:hAnsi="Arial" w:cs="Arial"/>
          <w:bCs/>
          <w:sz w:val="24"/>
          <w:szCs w:val="24"/>
        </w:rPr>
        <w:t xml:space="preserve">  Be it resolved that the following question go to referendum: 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0903EF">
        <w:rPr>
          <w:rFonts w:ascii="Arial" w:hAnsi="Arial" w:cs="Arial"/>
          <w:bCs/>
          <w:sz w:val="24"/>
          <w:szCs w:val="24"/>
        </w:rPr>
        <w:t>Do you support an annual non-refundable Off Campus Housing Support Fee of $7.00 per term for full time and $1.40 per course for part time undergraduate &amp; graduate students?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0903EF">
        <w:rPr>
          <w:rFonts w:ascii="Arial" w:hAnsi="Arial" w:cs="Arial"/>
          <w:bCs/>
          <w:sz w:val="24"/>
          <w:szCs w:val="24"/>
        </w:rPr>
        <w:t xml:space="preserve">6. Student </w:t>
      </w:r>
      <w:r>
        <w:rPr>
          <w:rFonts w:ascii="Arial" w:hAnsi="Arial" w:cs="Arial"/>
          <w:bCs/>
          <w:sz w:val="24"/>
          <w:szCs w:val="24"/>
        </w:rPr>
        <w:t>Wellness Centre Budgets (Stewart</w:t>
      </w:r>
      <w:r w:rsidRPr="000903EF">
        <w:rPr>
          <w:rFonts w:ascii="Arial" w:hAnsi="Arial" w:cs="Arial"/>
          <w:bCs/>
          <w:sz w:val="24"/>
          <w:szCs w:val="24"/>
        </w:rPr>
        <w:t xml:space="preserve"> Engelberg, Director of Wellness Centre)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 w:rsidRPr="000903EF">
        <w:rPr>
          <w:rFonts w:ascii="Arial" w:hAnsi="Arial" w:cs="Arial"/>
          <w:bCs/>
          <w:sz w:val="24"/>
          <w:szCs w:val="24"/>
        </w:rPr>
        <w:t>7. Food Services Budget (Mark Murdoch, Director of Food Services)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8</w:t>
      </w:r>
      <w:r w:rsidRPr="000903EF">
        <w:rPr>
          <w:rFonts w:ascii="Arial" w:hAnsi="Arial" w:cs="Arial"/>
          <w:bCs/>
          <w:sz w:val="24"/>
          <w:szCs w:val="24"/>
        </w:rPr>
        <w:t>. AVP Students Update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9</w:t>
      </w:r>
      <w:r w:rsidRPr="000903EF">
        <w:rPr>
          <w:rFonts w:ascii="Arial" w:hAnsi="Arial" w:cs="Arial"/>
          <w:bCs/>
          <w:sz w:val="24"/>
          <w:szCs w:val="24"/>
        </w:rPr>
        <w:t>. Round Table Updates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10</w:t>
      </w:r>
      <w:r w:rsidRPr="000903EF">
        <w:rPr>
          <w:rFonts w:ascii="Arial" w:hAnsi="Arial" w:cs="Arial"/>
          <w:bCs/>
          <w:sz w:val="24"/>
          <w:szCs w:val="24"/>
        </w:rPr>
        <w:t>. Other business</w:t>
      </w:r>
    </w:p>
    <w:p w:rsidR="000903EF" w:rsidRPr="000903EF" w:rsidRDefault="000903EF" w:rsidP="000903E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Pr="000903EF">
        <w:rPr>
          <w:rFonts w:ascii="Arial" w:hAnsi="Arial" w:cs="Arial"/>
          <w:bCs/>
          <w:sz w:val="24"/>
          <w:szCs w:val="24"/>
        </w:rPr>
        <w:t>. Adjournment</w:t>
      </w:r>
    </w:p>
    <w:p w:rsidR="00DD0B1F" w:rsidRPr="00DD0B1F" w:rsidRDefault="00DD0B1F" w:rsidP="00DD0B1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  <w:lang w:val="en-US"/>
        </w:rPr>
      </w:pPr>
    </w:p>
    <w:p w:rsidR="00DD0B1F" w:rsidRDefault="00866E6A" w:rsidP="00DD0B1F">
      <w:pPr>
        <w:spacing w:after="0" w:line="240" w:lineRule="auto"/>
        <w:contextualSpacing/>
        <w:rPr>
          <w:rStyle w:val="Heading1Char"/>
          <w:b w:val="0"/>
        </w:rPr>
      </w:pPr>
      <w:r w:rsidRPr="00101F07">
        <w:rPr>
          <w:rStyle w:val="Heading1Char"/>
        </w:rPr>
        <w:t xml:space="preserve">In attendance: </w:t>
      </w:r>
      <w:r w:rsidRPr="00101F07">
        <w:rPr>
          <w:rStyle w:val="Heading1Char"/>
          <w:b w:val="0"/>
        </w:rPr>
        <w:t>Melanie Buddle (Chair), Nona Robinson (AVP Students), Lesley Hulcoop (Secretary), Rachel Sm</w:t>
      </w:r>
      <w:r w:rsidR="00E80733" w:rsidRPr="00101F07">
        <w:rPr>
          <w:rStyle w:val="Heading1Char"/>
          <w:b w:val="0"/>
        </w:rPr>
        <w:t>ylie (TCSA)</w:t>
      </w:r>
      <w:r w:rsidRPr="00101F07">
        <w:rPr>
          <w:rStyle w:val="Heading1Char"/>
          <w:b w:val="0"/>
        </w:rPr>
        <w:t xml:space="preserve">, Mark Murdoch (Foodservices), Johanna Hart (Campus Programs), Jaime Waite (TC), </w:t>
      </w:r>
      <w:r w:rsidR="00DC2907">
        <w:rPr>
          <w:rStyle w:val="Heading1Char"/>
          <w:b w:val="0"/>
        </w:rPr>
        <w:t>Gytha Chapman</w:t>
      </w:r>
      <w:r w:rsidR="00E80733" w:rsidRPr="00101F07">
        <w:rPr>
          <w:rStyle w:val="Heading1Char"/>
          <w:b w:val="0"/>
        </w:rPr>
        <w:t xml:space="preserve"> (LEC)</w:t>
      </w:r>
      <w:r w:rsidR="009D56A2" w:rsidRPr="00101F07">
        <w:rPr>
          <w:rStyle w:val="Heading1Char"/>
          <w:b w:val="0"/>
        </w:rPr>
        <w:t xml:space="preserve">, </w:t>
      </w:r>
      <w:r w:rsidR="00E92F4B">
        <w:rPr>
          <w:rStyle w:val="Heading1Char"/>
          <w:b w:val="0"/>
        </w:rPr>
        <w:t>Jordon Williams</w:t>
      </w:r>
      <w:r w:rsidRPr="00101F07">
        <w:rPr>
          <w:rStyle w:val="Heading1Char"/>
          <w:b w:val="0"/>
        </w:rPr>
        <w:t xml:space="preserve"> (TGSA)</w:t>
      </w:r>
      <w:r w:rsidR="009D56A2" w:rsidRPr="00101F07">
        <w:rPr>
          <w:rStyle w:val="Heading1Char"/>
          <w:b w:val="0"/>
        </w:rPr>
        <w:t xml:space="preserve">, </w:t>
      </w:r>
      <w:r w:rsidR="00E92F4B">
        <w:rPr>
          <w:rStyle w:val="Heading1Char"/>
          <w:b w:val="0"/>
        </w:rPr>
        <w:t>Jessica Evans (TI),</w:t>
      </w:r>
      <w:r w:rsidR="009D51C5">
        <w:rPr>
          <w:rStyle w:val="Heading1Char"/>
          <w:b w:val="0"/>
        </w:rPr>
        <w:t xml:space="preserve"> </w:t>
      </w:r>
      <w:r w:rsidR="00DC2907" w:rsidRPr="00101F07">
        <w:rPr>
          <w:rStyle w:val="Heading1Char"/>
          <w:b w:val="0"/>
        </w:rPr>
        <w:t>Stewart Engelberg (Wellness)</w:t>
      </w:r>
      <w:r w:rsidR="00427197">
        <w:rPr>
          <w:rStyle w:val="Heading1Char"/>
          <w:b w:val="0"/>
        </w:rPr>
        <w:t xml:space="preserve">, </w:t>
      </w:r>
      <w:r w:rsidR="00DC2907">
        <w:rPr>
          <w:rFonts w:ascii="Arial" w:hAnsi="Arial" w:cs="Arial"/>
          <w:color w:val="000000"/>
        </w:rPr>
        <w:t>Garae Goodman</w:t>
      </w:r>
      <w:r w:rsidR="009D51C5">
        <w:rPr>
          <w:rFonts w:ascii="Arial" w:hAnsi="Arial" w:cs="Arial"/>
          <w:color w:val="000000"/>
        </w:rPr>
        <w:t xml:space="preserve"> (GC)</w:t>
      </w:r>
      <w:r w:rsidR="00223E4E">
        <w:rPr>
          <w:rStyle w:val="Heading1Char"/>
          <w:b w:val="0"/>
        </w:rPr>
        <w:t xml:space="preserve"> </w:t>
      </w:r>
      <w:r w:rsidR="009D51C5">
        <w:rPr>
          <w:rStyle w:val="Heading1Char"/>
          <w:b w:val="0"/>
        </w:rPr>
        <w:t>and Ropa</w:t>
      </w:r>
      <w:r w:rsidRPr="00101F07">
        <w:rPr>
          <w:rStyle w:val="Heading1Char"/>
          <w:b w:val="0"/>
        </w:rPr>
        <w:t xml:space="preserve"> Mungwari (TISA).</w:t>
      </w:r>
    </w:p>
    <w:p w:rsidR="00DC2907" w:rsidRPr="00472934" w:rsidRDefault="00866E6A" w:rsidP="00DD0B1F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101F07">
        <w:rPr>
          <w:rStyle w:val="Heading1Char"/>
        </w:rPr>
        <w:t>Regrets:</w:t>
      </w:r>
      <w:r w:rsidR="00E80733" w:rsidRPr="00101F07">
        <w:rPr>
          <w:rStyle w:val="Heading1Char"/>
        </w:rPr>
        <w:t xml:space="preserve"> </w:t>
      </w:r>
      <w:r w:rsidR="00472934">
        <w:rPr>
          <w:rStyle w:val="Heading1Char"/>
          <w:b w:val="0"/>
        </w:rPr>
        <w:t>No regrets</w:t>
      </w:r>
    </w:p>
    <w:p w:rsidR="00617C72" w:rsidRDefault="00866E6A" w:rsidP="00DD0B1F">
      <w:pPr>
        <w:spacing w:after="0" w:line="240" w:lineRule="auto"/>
        <w:contextualSpacing/>
        <w:rPr>
          <w:rStyle w:val="Heading1Char"/>
          <w:b w:val="0"/>
        </w:rPr>
      </w:pPr>
      <w:r w:rsidRPr="00101F07">
        <w:rPr>
          <w:rStyle w:val="Heading1Char"/>
        </w:rPr>
        <w:t xml:space="preserve">Absent: </w:t>
      </w:r>
      <w:r w:rsidRPr="00101F07">
        <w:rPr>
          <w:rStyle w:val="Heading1Char"/>
          <w:b w:val="0"/>
        </w:rPr>
        <w:t>Jessica F</w:t>
      </w:r>
      <w:r w:rsidR="009D56A2" w:rsidRPr="00101F07">
        <w:rPr>
          <w:rStyle w:val="Heading1Char"/>
          <w:b w:val="0"/>
        </w:rPr>
        <w:t>r</w:t>
      </w:r>
      <w:r w:rsidRPr="00101F07">
        <w:rPr>
          <w:rStyle w:val="Heading1Char"/>
          <w:b w:val="0"/>
        </w:rPr>
        <w:t>appier</w:t>
      </w:r>
      <w:r w:rsidR="009D56A2" w:rsidRPr="00101F07">
        <w:rPr>
          <w:rStyle w:val="Heading1Char"/>
          <w:b w:val="0"/>
        </w:rPr>
        <w:t xml:space="preserve"> (TUNA)</w:t>
      </w:r>
      <w:r w:rsidR="00DC2907">
        <w:rPr>
          <w:rStyle w:val="Heading1Char"/>
          <w:b w:val="0"/>
        </w:rPr>
        <w:t xml:space="preserve">, Ryan McNeil-Smith (OC) and </w:t>
      </w:r>
      <w:r w:rsidR="00DC2907">
        <w:rPr>
          <w:rFonts w:ascii="Arial" w:hAnsi="Arial" w:cs="Arial"/>
          <w:color w:val="000000"/>
        </w:rPr>
        <w:t>Adrianna Long</w:t>
      </w:r>
      <w:r w:rsidR="00DC2907" w:rsidRPr="00101F07">
        <w:rPr>
          <w:rFonts w:ascii="Arial" w:hAnsi="Arial" w:cs="Arial"/>
          <w:color w:val="000000"/>
        </w:rPr>
        <w:t xml:space="preserve"> (CC)</w:t>
      </w:r>
    </w:p>
    <w:p w:rsidR="00DD0B1F" w:rsidRPr="00DD0B1F" w:rsidRDefault="00DD0B1F" w:rsidP="00DD0B1F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671960" w:rsidRDefault="008A0701" w:rsidP="00F06A9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1. </w:t>
      </w:r>
      <w:r w:rsidRPr="00BC009A">
        <w:rPr>
          <w:rStyle w:val="Heading1Char"/>
        </w:rPr>
        <w:t xml:space="preserve">Chair’s </w:t>
      </w:r>
      <w:r w:rsidR="00DD0B1F">
        <w:rPr>
          <w:rStyle w:val="Heading1Char"/>
        </w:rPr>
        <w:t>Welcome</w:t>
      </w: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 – </w:t>
      </w:r>
      <w:r w:rsidRPr="00BC009A">
        <w:rPr>
          <w:rFonts w:ascii="Arial" w:eastAsiaTheme="minorHAnsi" w:hAnsi="Arial" w:cs="Arial"/>
          <w:bCs/>
          <w:sz w:val="24"/>
          <w:szCs w:val="24"/>
        </w:rPr>
        <w:t>Melanie Buddle</w:t>
      </w:r>
    </w:p>
    <w:p w:rsidR="00A342F1" w:rsidRPr="001020C9" w:rsidRDefault="00A342F1" w:rsidP="008A0701">
      <w:pPr>
        <w:spacing w:after="0" w:line="240" w:lineRule="auto"/>
        <w:contextualSpacing/>
        <w:rPr>
          <w:rFonts w:ascii="Arial" w:eastAsiaTheme="minorHAnsi" w:hAnsi="Arial" w:cs="Arial"/>
          <w:b/>
          <w:bCs/>
          <w:sz w:val="24"/>
          <w:szCs w:val="24"/>
        </w:rPr>
      </w:pPr>
    </w:p>
    <w:p w:rsidR="00B136B8" w:rsidRPr="001020C9" w:rsidRDefault="00B136B8" w:rsidP="00B136B8">
      <w:pPr>
        <w:spacing w:after="0" w:line="240" w:lineRule="auto"/>
        <w:contextualSpacing/>
        <w:rPr>
          <w:rFonts w:ascii="Arial" w:eastAsiaTheme="minorHAnsi" w:hAnsi="Arial" w:cs="Arial"/>
          <w:b/>
          <w:bCs/>
          <w:sz w:val="24"/>
          <w:szCs w:val="24"/>
        </w:rPr>
      </w:pPr>
      <w:r w:rsidRPr="001020C9">
        <w:rPr>
          <w:rFonts w:ascii="Arial" w:eastAsiaTheme="minorHAnsi" w:hAnsi="Arial" w:cs="Arial"/>
          <w:b/>
          <w:bCs/>
          <w:sz w:val="24"/>
          <w:szCs w:val="24"/>
        </w:rPr>
        <w:t xml:space="preserve">2. </w:t>
      </w:r>
      <w:r w:rsidRPr="00BC009A">
        <w:rPr>
          <w:rStyle w:val="Heading1Char"/>
        </w:rPr>
        <w:t>Approval of Agenda</w:t>
      </w:r>
    </w:p>
    <w:p w:rsidR="00B136B8" w:rsidRPr="001020C9" w:rsidRDefault="00364A35" w:rsidP="00B136B8">
      <w:pPr>
        <w:spacing w:after="0" w:line="24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Moved</w:t>
      </w:r>
      <w:r w:rsidR="00B136B8" w:rsidRPr="001020C9">
        <w:rPr>
          <w:rFonts w:ascii="Arial" w:eastAsiaTheme="minorHAnsi" w:hAnsi="Arial" w:cs="Arial"/>
          <w:bCs/>
          <w:sz w:val="24"/>
          <w:szCs w:val="24"/>
        </w:rPr>
        <w:t xml:space="preserve"> by</w:t>
      </w:r>
      <w:r w:rsidR="00E26BB9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E26BB9" w:rsidRPr="00101F07">
        <w:rPr>
          <w:rStyle w:val="Heading1Char"/>
          <w:b w:val="0"/>
        </w:rPr>
        <w:t>Rachel Smylie</w:t>
      </w:r>
      <w:r w:rsidR="009543AF" w:rsidRPr="001020C9">
        <w:rPr>
          <w:rFonts w:ascii="Arial" w:eastAsiaTheme="minorHAnsi" w:hAnsi="Arial" w:cs="Arial"/>
          <w:bCs/>
          <w:sz w:val="24"/>
          <w:szCs w:val="24"/>
        </w:rPr>
        <w:t>. Seconded by</w:t>
      </w:r>
      <w:r w:rsidR="00E26BB9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E26BB9">
        <w:rPr>
          <w:rStyle w:val="Heading1Char"/>
          <w:b w:val="0"/>
        </w:rPr>
        <w:t>Gytha Chapman</w:t>
      </w:r>
      <w:r w:rsidR="00FF2B7E" w:rsidRPr="001020C9">
        <w:rPr>
          <w:rFonts w:ascii="Arial" w:eastAsiaTheme="minorHAnsi" w:hAnsi="Arial" w:cs="Arial"/>
          <w:bCs/>
          <w:sz w:val="24"/>
          <w:szCs w:val="24"/>
        </w:rPr>
        <w:t>.  All in Favor.</w:t>
      </w:r>
    </w:p>
    <w:p w:rsidR="00B136B8" w:rsidRPr="001020C9" w:rsidRDefault="00B136B8" w:rsidP="00B136B8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B136B8" w:rsidRPr="00BC009A" w:rsidRDefault="00B136B8" w:rsidP="00B136B8">
      <w:pPr>
        <w:spacing w:after="0" w:line="240" w:lineRule="auto"/>
        <w:contextualSpacing/>
        <w:rPr>
          <w:rStyle w:val="Heading1Char"/>
        </w:rPr>
      </w:pPr>
      <w:r w:rsidRPr="001020C9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BC009A">
        <w:rPr>
          <w:rStyle w:val="Heading1Char"/>
        </w:rPr>
        <w:t xml:space="preserve">. </w:t>
      </w:r>
      <w:r w:rsidR="00866E6A" w:rsidRPr="00866E6A">
        <w:rPr>
          <w:rFonts w:ascii="Arial" w:hAnsi="Arial" w:cs="Arial"/>
          <w:b/>
          <w:bCs/>
          <w:sz w:val="24"/>
          <w:szCs w:val="24"/>
          <w:lang w:val="en-US"/>
        </w:rPr>
        <w:t xml:space="preserve">Approval of </w:t>
      </w:r>
      <w:r w:rsidR="00DD0B1F">
        <w:rPr>
          <w:rFonts w:ascii="Arial" w:hAnsi="Arial" w:cs="Arial"/>
          <w:b/>
          <w:bCs/>
          <w:sz w:val="24"/>
          <w:szCs w:val="24"/>
          <w:lang w:val="en-US"/>
        </w:rPr>
        <w:t xml:space="preserve">January </w:t>
      </w:r>
      <w:r w:rsidR="00D22511">
        <w:rPr>
          <w:rFonts w:ascii="Arial" w:hAnsi="Arial" w:cs="Arial"/>
          <w:b/>
          <w:bCs/>
          <w:sz w:val="24"/>
          <w:szCs w:val="24"/>
          <w:lang w:val="en-US"/>
        </w:rPr>
        <w:t>29</w:t>
      </w:r>
      <w:r w:rsidR="00866E6A" w:rsidRPr="00866E6A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866E6A" w:rsidRPr="00866E6A">
        <w:rPr>
          <w:rFonts w:ascii="Arial" w:hAnsi="Arial" w:cs="Arial"/>
          <w:b/>
          <w:bCs/>
          <w:sz w:val="24"/>
          <w:szCs w:val="24"/>
          <w:lang w:val="en-US"/>
        </w:rPr>
        <w:t xml:space="preserve"> meeting minutes</w:t>
      </w:r>
    </w:p>
    <w:p w:rsidR="00F06A9C" w:rsidRDefault="00364A35" w:rsidP="00B136B8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Moved </w:t>
      </w:r>
      <w:r w:rsidR="00866E6A" w:rsidRPr="00866E6A">
        <w:rPr>
          <w:rFonts w:ascii="Arial" w:eastAsia="Times New Roman" w:hAnsi="Arial" w:cs="Arial"/>
          <w:bCs/>
          <w:sz w:val="24"/>
          <w:szCs w:val="24"/>
        </w:rPr>
        <w:t>by</w:t>
      </w:r>
      <w:r w:rsidR="00E26B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6BB9">
        <w:rPr>
          <w:rStyle w:val="Heading1Char"/>
          <w:b w:val="0"/>
        </w:rPr>
        <w:t>Ropa</w:t>
      </w:r>
      <w:r w:rsidR="00E26BB9" w:rsidRPr="00101F07">
        <w:rPr>
          <w:rStyle w:val="Heading1Char"/>
          <w:b w:val="0"/>
        </w:rPr>
        <w:t xml:space="preserve"> Mungwari</w:t>
      </w:r>
      <w:r w:rsidR="009D56A2">
        <w:rPr>
          <w:rFonts w:ascii="Arial" w:eastAsia="Times New Roman" w:hAnsi="Arial" w:cs="Arial"/>
          <w:bCs/>
          <w:sz w:val="24"/>
          <w:szCs w:val="24"/>
        </w:rPr>
        <w:t>.</w:t>
      </w:r>
      <w:r w:rsidR="00F06A9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66E6A" w:rsidRPr="00866E6A">
        <w:rPr>
          <w:rFonts w:ascii="Arial" w:eastAsia="Times New Roman" w:hAnsi="Arial" w:cs="Arial"/>
          <w:bCs/>
          <w:sz w:val="24"/>
          <w:szCs w:val="24"/>
        </w:rPr>
        <w:t>Seconded by</w:t>
      </w:r>
      <w:r w:rsidR="000903E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6BB9">
        <w:rPr>
          <w:rStyle w:val="Heading1Char"/>
          <w:b w:val="0"/>
        </w:rPr>
        <w:t>Jessica Evans</w:t>
      </w:r>
      <w:r w:rsidR="00006B2E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9D51C5">
        <w:rPr>
          <w:rFonts w:ascii="Arial" w:eastAsia="Times New Roman" w:hAnsi="Arial" w:cs="Arial"/>
          <w:bCs/>
          <w:sz w:val="24"/>
          <w:szCs w:val="24"/>
        </w:rPr>
        <w:t>2</w:t>
      </w:r>
      <w:r w:rsidR="00006B2E">
        <w:rPr>
          <w:rFonts w:ascii="Arial" w:eastAsia="Times New Roman" w:hAnsi="Arial" w:cs="Arial"/>
          <w:bCs/>
          <w:sz w:val="24"/>
          <w:szCs w:val="24"/>
        </w:rPr>
        <w:t xml:space="preserve"> abstention</w:t>
      </w:r>
      <w:r w:rsidR="009D51C5">
        <w:rPr>
          <w:rFonts w:ascii="Arial" w:eastAsia="Times New Roman" w:hAnsi="Arial" w:cs="Arial"/>
          <w:bCs/>
          <w:sz w:val="24"/>
          <w:szCs w:val="24"/>
        </w:rPr>
        <w:t>s</w:t>
      </w:r>
      <w:r w:rsidR="00006B2E">
        <w:rPr>
          <w:rFonts w:ascii="Arial" w:eastAsia="Times New Roman" w:hAnsi="Arial" w:cs="Arial"/>
          <w:bCs/>
          <w:sz w:val="24"/>
          <w:szCs w:val="24"/>
        </w:rPr>
        <w:t>. Motion passed.</w:t>
      </w:r>
    </w:p>
    <w:p w:rsidR="00006B2E" w:rsidRPr="001020C9" w:rsidRDefault="00006B2E" w:rsidP="00B136B8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0903EF" w:rsidRPr="000903EF" w:rsidRDefault="00B136B8" w:rsidP="000903EF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020C9"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0903EF" w:rsidRPr="000903EF">
        <w:rPr>
          <w:rFonts w:ascii="Arial" w:hAnsi="Arial" w:cs="Arial"/>
          <w:b/>
          <w:bCs/>
          <w:sz w:val="24"/>
          <w:szCs w:val="24"/>
        </w:rPr>
        <w:t xml:space="preserve">Motion: Be it resolved that the following question go to referendum: </w:t>
      </w:r>
    </w:p>
    <w:p w:rsidR="000903EF" w:rsidRPr="00031FE2" w:rsidRDefault="000903EF" w:rsidP="000903EF">
      <w:pPr>
        <w:spacing w:after="0" w:line="240" w:lineRule="auto"/>
        <w:contextualSpacing/>
        <w:rPr>
          <w:rFonts w:ascii="Arial" w:hAnsi="Arial" w:cs="Arial"/>
          <w:b/>
          <w:bCs/>
          <w:i/>
          <w:sz w:val="24"/>
          <w:szCs w:val="24"/>
          <w:lang w:val="en-US"/>
        </w:rPr>
      </w:pPr>
      <w:r w:rsidRPr="00031FE2">
        <w:rPr>
          <w:rFonts w:ascii="Arial" w:hAnsi="Arial" w:cs="Arial"/>
          <w:b/>
          <w:bCs/>
          <w:i/>
          <w:sz w:val="24"/>
          <w:szCs w:val="24"/>
        </w:rPr>
        <w:t>Do you support an annual non-refundable Career Ready Fee of $7.00 per term for full-time undergraduate students or $1.40 per course for part-time undergraduate students?</w:t>
      </w:r>
    </w:p>
    <w:p w:rsidR="00472934" w:rsidRDefault="002E71D8" w:rsidP="00DD0B1F">
      <w:pPr>
        <w:spacing w:after="0" w:line="240" w:lineRule="auto"/>
        <w:contextualSpacing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Moved</w:t>
      </w:r>
      <w:r w:rsidRPr="001020C9">
        <w:rPr>
          <w:rFonts w:ascii="Arial" w:eastAsiaTheme="minorHAnsi" w:hAnsi="Arial" w:cs="Arial"/>
          <w:bCs/>
          <w:sz w:val="24"/>
          <w:szCs w:val="24"/>
        </w:rPr>
        <w:t xml:space="preserve"> by</w:t>
      </w:r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101F07">
        <w:rPr>
          <w:rStyle w:val="Heading1Char"/>
          <w:b w:val="0"/>
        </w:rPr>
        <w:t>Rachel Smylie</w:t>
      </w:r>
      <w:r w:rsidRPr="001020C9">
        <w:rPr>
          <w:rFonts w:ascii="Arial" w:eastAsiaTheme="minorHAnsi" w:hAnsi="Arial" w:cs="Arial"/>
          <w:bCs/>
          <w:sz w:val="24"/>
          <w:szCs w:val="24"/>
        </w:rPr>
        <w:t>. Seconded by</w:t>
      </w:r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>
        <w:rPr>
          <w:rStyle w:val="Heading1Char"/>
          <w:b w:val="0"/>
        </w:rPr>
        <w:t>Ropa</w:t>
      </w:r>
      <w:r w:rsidRPr="00101F07">
        <w:rPr>
          <w:rStyle w:val="Heading1Char"/>
          <w:b w:val="0"/>
        </w:rPr>
        <w:t xml:space="preserve"> Mungwari</w:t>
      </w:r>
      <w:r w:rsidRPr="001020C9">
        <w:rPr>
          <w:rFonts w:ascii="Arial" w:eastAsiaTheme="minorHAnsi" w:hAnsi="Arial" w:cs="Arial"/>
          <w:bCs/>
          <w:sz w:val="24"/>
          <w:szCs w:val="24"/>
        </w:rPr>
        <w:t xml:space="preserve">.  </w:t>
      </w:r>
      <w:r>
        <w:rPr>
          <w:rFonts w:ascii="Arial" w:eastAsiaTheme="minorHAnsi" w:hAnsi="Arial" w:cs="Arial"/>
          <w:bCs/>
          <w:sz w:val="24"/>
          <w:szCs w:val="24"/>
        </w:rPr>
        <w:t xml:space="preserve">5 </w:t>
      </w:r>
      <w:r w:rsidR="00472934">
        <w:rPr>
          <w:rFonts w:ascii="Arial" w:eastAsiaTheme="minorHAnsi" w:hAnsi="Arial" w:cs="Arial"/>
          <w:bCs/>
          <w:sz w:val="24"/>
          <w:szCs w:val="24"/>
        </w:rPr>
        <w:t>in f</w:t>
      </w:r>
      <w:r w:rsidRPr="001020C9">
        <w:rPr>
          <w:rFonts w:ascii="Arial" w:eastAsiaTheme="minorHAnsi" w:hAnsi="Arial" w:cs="Arial"/>
          <w:bCs/>
          <w:sz w:val="24"/>
          <w:szCs w:val="24"/>
        </w:rPr>
        <w:t>avor.</w:t>
      </w:r>
      <w:r>
        <w:rPr>
          <w:rFonts w:ascii="Arial" w:eastAsiaTheme="minorHAnsi" w:hAnsi="Arial" w:cs="Arial"/>
          <w:bCs/>
          <w:sz w:val="24"/>
          <w:szCs w:val="24"/>
        </w:rPr>
        <w:t xml:space="preserve"> 1 abstention. Motion passed.</w:t>
      </w:r>
    </w:p>
    <w:p w:rsidR="002E71D8" w:rsidRDefault="002E71D8" w:rsidP="00DD0B1F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903EF" w:rsidRPr="000903EF" w:rsidRDefault="00C742EE" w:rsidP="000903EF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742EE">
        <w:rPr>
          <w:rFonts w:ascii="Arial" w:hAnsi="Arial" w:cs="Arial"/>
          <w:b/>
          <w:bCs/>
          <w:sz w:val="24"/>
          <w:szCs w:val="24"/>
          <w:lang w:val="en-US"/>
        </w:rPr>
        <w:t xml:space="preserve">5. </w:t>
      </w:r>
      <w:r w:rsidR="000903EF" w:rsidRPr="000903EF">
        <w:rPr>
          <w:rFonts w:ascii="Arial" w:hAnsi="Arial" w:cs="Arial"/>
          <w:b/>
          <w:bCs/>
          <w:sz w:val="24"/>
          <w:szCs w:val="24"/>
        </w:rPr>
        <w:t xml:space="preserve">Motion:  Be it resolved that the following question go to referendum: </w:t>
      </w:r>
    </w:p>
    <w:p w:rsidR="000903EF" w:rsidRPr="00031FE2" w:rsidRDefault="000903EF" w:rsidP="000903EF">
      <w:pPr>
        <w:spacing w:after="0" w:line="240" w:lineRule="auto"/>
        <w:contextualSpacing/>
        <w:rPr>
          <w:rFonts w:ascii="Arial" w:hAnsi="Arial" w:cs="Arial"/>
          <w:b/>
          <w:bCs/>
          <w:i/>
          <w:sz w:val="24"/>
          <w:szCs w:val="24"/>
        </w:rPr>
      </w:pPr>
      <w:r w:rsidRPr="00031FE2">
        <w:rPr>
          <w:rFonts w:ascii="Arial" w:hAnsi="Arial" w:cs="Arial"/>
          <w:b/>
          <w:bCs/>
          <w:i/>
          <w:sz w:val="24"/>
          <w:szCs w:val="24"/>
        </w:rPr>
        <w:t>Do you support an annual non-refundable Off Campus Housing Support Fee of $7.00 per term for full time and $1.40 per course for part time undergraduate &amp; graduate students?</w:t>
      </w:r>
    </w:p>
    <w:p w:rsidR="006A20A2" w:rsidRDefault="002E71D8" w:rsidP="006A20A2">
      <w:pPr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Moved</w:t>
      </w:r>
      <w:r w:rsidRPr="001020C9">
        <w:rPr>
          <w:rFonts w:ascii="Arial" w:eastAsiaTheme="minorHAnsi" w:hAnsi="Arial" w:cs="Arial"/>
          <w:bCs/>
          <w:sz w:val="24"/>
          <w:szCs w:val="24"/>
        </w:rPr>
        <w:t xml:space="preserve"> by</w:t>
      </w:r>
      <w:r>
        <w:rPr>
          <w:rStyle w:val="Heading1Char"/>
          <w:b w:val="0"/>
        </w:rPr>
        <w:t xml:space="preserve"> Jordon Williams</w:t>
      </w:r>
      <w:r w:rsidRPr="001020C9">
        <w:rPr>
          <w:rFonts w:ascii="Arial" w:eastAsiaTheme="minorHAnsi" w:hAnsi="Arial" w:cs="Arial"/>
          <w:bCs/>
          <w:sz w:val="24"/>
          <w:szCs w:val="24"/>
        </w:rPr>
        <w:t>. Seconded by</w:t>
      </w:r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>
        <w:rPr>
          <w:rStyle w:val="Heading1Char"/>
          <w:b w:val="0"/>
        </w:rPr>
        <w:t>Gytha Chapman</w:t>
      </w:r>
      <w:r w:rsidRPr="001020C9">
        <w:rPr>
          <w:rFonts w:ascii="Arial" w:eastAsiaTheme="minorHAnsi" w:hAnsi="Arial" w:cs="Arial"/>
          <w:bCs/>
          <w:sz w:val="24"/>
          <w:szCs w:val="24"/>
        </w:rPr>
        <w:t xml:space="preserve">.  </w:t>
      </w:r>
      <w:r>
        <w:rPr>
          <w:rFonts w:ascii="Arial" w:eastAsiaTheme="minorHAnsi" w:hAnsi="Arial" w:cs="Arial"/>
          <w:bCs/>
          <w:sz w:val="24"/>
          <w:szCs w:val="24"/>
        </w:rPr>
        <w:t>5</w:t>
      </w:r>
      <w:r w:rsidR="00472934">
        <w:rPr>
          <w:rFonts w:ascii="Arial" w:eastAsiaTheme="minorHAnsi" w:hAnsi="Arial" w:cs="Arial"/>
          <w:bCs/>
          <w:sz w:val="24"/>
          <w:szCs w:val="24"/>
        </w:rPr>
        <w:t xml:space="preserve"> in f</w:t>
      </w:r>
      <w:r w:rsidRPr="001020C9">
        <w:rPr>
          <w:rFonts w:ascii="Arial" w:eastAsiaTheme="minorHAnsi" w:hAnsi="Arial" w:cs="Arial"/>
          <w:bCs/>
          <w:sz w:val="24"/>
          <w:szCs w:val="24"/>
        </w:rPr>
        <w:t>avor.</w:t>
      </w:r>
      <w:r w:rsidR="00223E4E">
        <w:rPr>
          <w:rFonts w:ascii="Arial" w:eastAsiaTheme="minorHAnsi" w:hAnsi="Arial" w:cs="Arial"/>
          <w:bCs/>
          <w:sz w:val="24"/>
          <w:szCs w:val="24"/>
        </w:rPr>
        <w:t xml:space="preserve"> 1 </w:t>
      </w:r>
      <w:r>
        <w:rPr>
          <w:rFonts w:ascii="Arial" w:eastAsiaTheme="minorHAnsi" w:hAnsi="Arial" w:cs="Arial"/>
          <w:bCs/>
          <w:sz w:val="24"/>
          <w:szCs w:val="24"/>
        </w:rPr>
        <w:t>abstention. Motion passed.</w:t>
      </w:r>
    </w:p>
    <w:p w:rsidR="002E71D8" w:rsidRDefault="002E71D8" w:rsidP="006A20A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903EF" w:rsidRDefault="000903EF" w:rsidP="006A2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03EF">
        <w:rPr>
          <w:rFonts w:ascii="Arial" w:hAnsi="Arial" w:cs="Arial"/>
          <w:b/>
          <w:bCs/>
          <w:sz w:val="24"/>
          <w:szCs w:val="24"/>
        </w:rPr>
        <w:t>6. Student Wellness Centre Budgets (Stewart Engelberg, Director of Wellness Centre)</w:t>
      </w:r>
    </w:p>
    <w:p w:rsidR="009930D5" w:rsidRPr="009D157F" w:rsidRDefault="009930D5" w:rsidP="005E54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asking for an increase above the Consumer Price Index (CPI) of 1.9%.</w:t>
      </w:r>
    </w:p>
    <w:p w:rsidR="009930D5" w:rsidRPr="009930D5" w:rsidRDefault="009930D5" w:rsidP="005E54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Increased counselling by 2 days a </w:t>
      </w:r>
      <w:r w:rsidR="00472934">
        <w:rPr>
          <w:rFonts w:ascii="Arial" w:hAnsi="Arial" w:cs="Arial"/>
          <w:bCs/>
          <w:sz w:val="24"/>
          <w:szCs w:val="24"/>
        </w:rPr>
        <w:t>week,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3E4E">
        <w:rPr>
          <w:rFonts w:ascii="Arial" w:hAnsi="Arial" w:cs="Arial"/>
          <w:bCs/>
          <w:sz w:val="24"/>
          <w:szCs w:val="24"/>
        </w:rPr>
        <w:t>to meet</w:t>
      </w:r>
      <w:r>
        <w:rPr>
          <w:rFonts w:ascii="Arial" w:hAnsi="Arial" w:cs="Arial"/>
          <w:bCs/>
          <w:sz w:val="24"/>
          <w:szCs w:val="24"/>
        </w:rPr>
        <w:t xml:space="preserve"> resources as student enrollment increases.  </w:t>
      </w:r>
    </w:p>
    <w:p w:rsidR="009930D5" w:rsidRPr="009D157F" w:rsidRDefault="009D157F" w:rsidP="005E54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Increased the Student Accessibility Services (SAS) staff over the summer months to give students the opportunity to register</w:t>
      </w:r>
      <w:r w:rsidR="00472934">
        <w:rPr>
          <w:rFonts w:ascii="Arial" w:hAnsi="Arial" w:cs="Arial"/>
          <w:bCs/>
          <w:sz w:val="24"/>
          <w:szCs w:val="24"/>
        </w:rPr>
        <w:t xml:space="preserve"> with SAS</w:t>
      </w:r>
      <w:r>
        <w:rPr>
          <w:rFonts w:ascii="Arial" w:hAnsi="Arial" w:cs="Arial"/>
          <w:bCs/>
          <w:sz w:val="24"/>
          <w:szCs w:val="24"/>
        </w:rPr>
        <w:t xml:space="preserve"> in the summer.</w:t>
      </w:r>
    </w:p>
    <w:p w:rsidR="009D157F" w:rsidRPr="00376EBC" w:rsidRDefault="00376EBC" w:rsidP="005E54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is no OH</w:t>
      </w:r>
      <w:r w:rsidR="009D157F">
        <w:rPr>
          <w:rFonts w:ascii="Arial" w:hAnsi="Arial" w:cs="Arial"/>
          <w:bCs/>
          <w:sz w:val="24"/>
          <w:szCs w:val="24"/>
        </w:rPr>
        <w:t>IP recovery for nurse practitioners</w:t>
      </w:r>
      <w:r>
        <w:rPr>
          <w:rFonts w:ascii="Arial" w:hAnsi="Arial" w:cs="Arial"/>
          <w:bCs/>
          <w:sz w:val="24"/>
          <w:szCs w:val="24"/>
        </w:rPr>
        <w:t xml:space="preserve"> so unfortunately they are expensive (Physician run clinics can claim salaries for nurse practitioners but not University run clinics).</w:t>
      </w:r>
    </w:p>
    <w:p w:rsidR="005517D2" w:rsidRPr="005517D2" w:rsidRDefault="00376EBC" w:rsidP="005E54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are under budget on the Health Services budget. We like to have a surplus for this budget so we can cover contingencies such as a pandemic, or government </w:t>
      </w:r>
      <w:r w:rsidR="005517D2">
        <w:rPr>
          <w:rFonts w:ascii="Arial" w:hAnsi="Arial" w:cs="Arial"/>
          <w:bCs/>
          <w:sz w:val="24"/>
          <w:szCs w:val="24"/>
        </w:rPr>
        <w:t>funding cuts.</w:t>
      </w:r>
      <w:r>
        <w:rPr>
          <w:rFonts w:ascii="Arial" w:hAnsi="Arial" w:cs="Arial"/>
          <w:bCs/>
          <w:sz w:val="24"/>
          <w:szCs w:val="24"/>
        </w:rPr>
        <w:t xml:space="preserve"> For example, we are dependent on the Mental Health Workers Grant to pay for a mental health nurse.</w:t>
      </w:r>
    </w:p>
    <w:p w:rsidR="00376EBC" w:rsidRPr="009930D5" w:rsidRDefault="00376EBC" w:rsidP="00472934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903EF" w:rsidRPr="002E71D8" w:rsidRDefault="00213CDE" w:rsidP="005E5457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i/>
        </w:rPr>
        <w:t>Approval of Wellness Centre b</w:t>
      </w:r>
      <w:r w:rsidR="00E044DF" w:rsidRPr="00031FE2">
        <w:rPr>
          <w:rFonts w:ascii="Arial" w:eastAsia="Times New Roman" w:hAnsi="Arial" w:cs="Arial"/>
          <w:b/>
          <w:i/>
        </w:rPr>
        <w:t>udgets as presented for information purposes.</w:t>
      </w:r>
      <w:r w:rsidR="00E044DF" w:rsidRPr="002E71D8">
        <w:rPr>
          <w:rFonts w:ascii="Arial" w:eastAsia="Times New Roman" w:hAnsi="Arial" w:cs="Arial"/>
        </w:rPr>
        <w:t xml:space="preserve"> Moved by</w:t>
      </w:r>
      <w:r w:rsidR="002E71D8" w:rsidRPr="002E71D8">
        <w:rPr>
          <w:rFonts w:ascii="Arial" w:eastAsia="Times New Roman" w:hAnsi="Arial" w:cs="Arial"/>
        </w:rPr>
        <w:t xml:space="preserve"> Gytha Chapman</w:t>
      </w:r>
      <w:r w:rsidR="00E044DF" w:rsidRPr="002E71D8">
        <w:rPr>
          <w:rFonts w:ascii="Arial" w:eastAsia="Times New Roman" w:hAnsi="Arial" w:cs="Arial"/>
        </w:rPr>
        <w:t xml:space="preserve">, seconded by </w:t>
      </w:r>
      <w:r w:rsidR="002E71D8" w:rsidRPr="002E71D8">
        <w:rPr>
          <w:rFonts w:ascii="Arial" w:hAnsi="Arial" w:cs="Arial"/>
        </w:rPr>
        <w:t>Jaime Waite. All in favor</w:t>
      </w:r>
      <w:r w:rsidR="00E044DF" w:rsidRPr="002E71D8">
        <w:rPr>
          <w:rFonts w:ascii="Arial" w:hAnsi="Arial" w:cs="Arial"/>
        </w:rPr>
        <w:t xml:space="preserve">.  </w:t>
      </w:r>
    </w:p>
    <w:p w:rsidR="002E71D8" w:rsidRPr="002E71D8" w:rsidRDefault="002E71D8" w:rsidP="002E71D8">
      <w:pPr>
        <w:pStyle w:val="Default"/>
        <w:ind w:left="720"/>
        <w:rPr>
          <w:rFonts w:ascii="Arial" w:hAnsi="Arial" w:cs="Arial"/>
          <w:b/>
          <w:bCs/>
        </w:rPr>
      </w:pPr>
    </w:p>
    <w:p w:rsidR="000903EF" w:rsidRDefault="000903EF" w:rsidP="000903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03EF">
        <w:rPr>
          <w:rFonts w:ascii="Arial" w:hAnsi="Arial" w:cs="Arial"/>
          <w:b/>
          <w:bCs/>
          <w:sz w:val="24"/>
          <w:szCs w:val="24"/>
        </w:rPr>
        <w:t>7. Food Services Budget (Mark Murdoch, Director of Food Services)</w:t>
      </w:r>
    </w:p>
    <w:p w:rsidR="00472934" w:rsidRPr="00472934" w:rsidRDefault="00213CDE" w:rsidP="005E54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Trent </w:t>
      </w:r>
      <w:r w:rsidR="00472934">
        <w:rPr>
          <w:rFonts w:ascii="Arial" w:hAnsi="Arial" w:cs="Arial"/>
          <w:bCs/>
          <w:sz w:val="24"/>
          <w:szCs w:val="24"/>
        </w:rPr>
        <w:t>Durham has a new residence building which has resulted in increased food services.</w:t>
      </w:r>
    </w:p>
    <w:p w:rsidR="00472934" w:rsidRPr="00472934" w:rsidRDefault="00472934" w:rsidP="005E54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Durham has a lot of new start up costs, so they will lose a bit of money for their first year.</w:t>
      </w:r>
    </w:p>
    <w:p w:rsidR="00472934" w:rsidRPr="00472934" w:rsidRDefault="00472934" w:rsidP="005E54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increase 1.5% which is lower than CPI</w:t>
      </w:r>
    </w:p>
    <w:p w:rsidR="00472934" w:rsidRPr="00472934" w:rsidRDefault="00472934" w:rsidP="005E54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Still going to have food truck festival</w:t>
      </w:r>
      <w:r w:rsidR="00D86558">
        <w:rPr>
          <w:rFonts w:ascii="Arial" w:hAnsi="Arial" w:cs="Arial"/>
          <w:bCs/>
          <w:sz w:val="24"/>
          <w:szCs w:val="24"/>
        </w:rPr>
        <w:t xml:space="preserve"> and 10 free meals during Orientation week.</w:t>
      </w:r>
    </w:p>
    <w:p w:rsidR="00031FE2" w:rsidRPr="000903EF" w:rsidRDefault="00031FE2" w:rsidP="000903E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E71D8" w:rsidRPr="00031FE2" w:rsidRDefault="00213CDE" w:rsidP="005E5457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i/>
        </w:rPr>
        <w:t>Approval of Food Services b</w:t>
      </w:r>
      <w:r w:rsidR="00E044DF" w:rsidRPr="00031FE2">
        <w:rPr>
          <w:rFonts w:ascii="Arial" w:eastAsia="Times New Roman" w:hAnsi="Arial" w:cs="Arial"/>
          <w:b/>
          <w:i/>
        </w:rPr>
        <w:t>udget as presented for information purposes.</w:t>
      </w:r>
      <w:r w:rsidR="00E044DF" w:rsidRPr="00031FE2">
        <w:rPr>
          <w:rFonts w:ascii="Arial" w:eastAsia="Times New Roman" w:hAnsi="Arial" w:cs="Arial"/>
        </w:rPr>
        <w:t xml:space="preserve"> </w:t>
      </w:r>
      <w:r w:rsidR="002E71D8" w:rsidRPr="00031FE2">
        <w:rPr>
          <w:rFonts w:ascii="Arial" w:eastAsia="Times New Roman" w:hAnsi="Arial" w:cs="Arial"/>
        </w:rPr>
        <w:t xml:space="preserve">Moved by Gytha Chapman, seconded by </w:t>
      </w:r>
      <w:r w:rsidR="002E71D8" w:rsidRPr="00031FE2">
        <w:rPr>
          <w:rFonts w:ascii="Arial" w:hAnsi="Arial" w:cs="Arial"/>
        </w:rPr>
        <w:t xml:space="preserve">Jordon Williams.  All in favor.  </w:t>
      </w:r>
    </w:p>
    <w:p w:rsidR="000903EF" w:rsidRPr="006A20A2" w:rsidRDefault="000903EF" w:rsidP="006A20A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9627B" w:rsidRDefault="000903EF" w:rsidP="00102B0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F47090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F31A6D" w:rsidRPr="00F31A6D">
        <w:rPr>
          <w:rFonts w:ascii="Arial" w:hAnsi="Arial" w:cs="Arial"/>
          <w:b/>
          <w:bCs/>
          <w:sz w:val="24"/>
          <w:szCs w:val="24"/>
          <w:lang w:val="en-US"/>
        </w:rPr>
        <w:t>AVP Students Update</w:t>
      </w:r>
    </w:p>
    <w:p w:rsidR="00213CDE" w:rsidRDefault="00213CDE" w:rsidP="00102B03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Coronavirus (COVID-19)</w:t>
      </w:r>
    </w:p>
    <w:p w:rsidR="002729DB" w:rsidRPr="002729DB" w:rsidRDefault="002729DB" w:rsidP="002729DB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29DB">
        <w:rPr>
          <w:rFonts w:ascii="Arial" w:hAnsi="Arial" w:cs="Arial"/>
          <w:bCs/>
          <w:sz w:val="24"/>
          <w:szCs w:val="24"/>
          <w:lang w:val="en-US"/>
        </w:rPr>
        <w:t>You will find updates about public health planning, screening information and virus prevention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on the </w:t>
      </w:r>
      <w:hyperlink r:id="rId9" w:history="1">
        <w:r w:rsidRPr="002729DB">
          <w:rPr>
            <w:rStyle w:val="Hyperlink"/>
            <w:rFonts w:ascii="Arial" w:hAnsi="Arial" w:cs="Arial"/>
            <w:bCs/>
            <w:sz w:val="24"/>
            <w:szCs w:val="24"/>
            <w:lang w:val="en-US"/>
          </w:rPr>
          <w:t>coronavirus news tab</w:t>
        </w:r>
      </w:hyperlink>
    </w:p>
    <w:p w:rsidR="00961B96" w:rsidRDefault="00961B96" w:rsidP="00961B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1B96">
        <w:rPr>
          <w:rFonts w:ascii="Arial" w:eastAsia="Times New Roman" w:hAnsi="Arial" w:cs="Arial"/>
          <w:b/>
          <w:sz w:val="24"/>
          <w:szCs w:val="24"/>
        </w:rPr>
        <w:t>Possible Labour Disruption</w:t>
      </w:r>
    </w:p>
    <w:p w:rsidR="00961B96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CUPE unit 1 and the University are in negotiation. Unit 2 is required to cross picket lines, but ar</w:t>
      </w:r>
      <w:r w:rsidR="002729DB">
        <w:rPr>
          <w:rFonts w:ascii="Arial" w:eastAsia="Times New Roman" w:hAnsi="Arial" w:cs="Arial"/>
          <w:sz w:val="24"/>
          <w:szCs w:val="24"/>
        </w:rPr>
        <w:t>e not to do</w:t>
      </w:r>
      <w:r>
        <w:rPr>
          <w:rFonts w:ascii="Arial" w:eastAsia="Times New Roman" w:hAnsi="Arial" w:cs="Arial"/>
          <w:sz w:val="24"/>
          <w:szCs w:val="24"/>
        </w:rPr>
        <w:t xml:space="preserve"> CUPE 1 work.</w:t>
      </w:r>
    </w:p>
    <w:p w:rsidR="00961B96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strike deadline is March 1</w:t>
      </w:r>
      <w:r w:rsidRPr="00961B96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961B96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Transit won’t </w:t>
      </w:r>
      <w:r w:rsidR="005E5457">
        <w:rPr>
          <w:rFonts w:ascii="Arial" w:eastAsia="Times New Roman" w:hAnsi="Arial" w:cs="Arial"/>
          <w:sz w:val="24"/>
          <w:szCs w:val="24"/>
        </w:rPr>
        <w:t>cross picket lines so</w:t>
      </w:r>
      <w:r>
        <w:rPr>
          <w:rFonts w:ascii="Arial" w:eastAsia="Times New Roman" w:hAnsi="Arial" w:cs="Arial"/>
          <w:sz w:val="24"/>
          <w:szCs w:val="24"/>
        </w:rPr>
        <w:t xml:space="preserve"> we are </w:t>
      </w:r>
      <w:r w:rsidR="005E5457">
        <w:rPr>
          <w:rFonts w:ascii="Arial" w:eastAsia="Times New Roman" w:hAnsi="Arial" w:cs="Arial"/>
          <w:sz w:val="24"/>
          <w:szCs w:val="24"/>
        </w:rPr>
        <w:t xml:space="preserve">looking at </w:t>
      </w:r>
      <w:r>
        <w:rPr>
          <w:rFonts w:ascii="Arial" w:eastAsia="Times New Roman" w:hAnsi="Arial" w:cs="Arial"/>
          <w:sz w:val="24"/>
          <w:szCs w:val="24"/>
        </w:rPr>
        <w:t>how to manage accessibility issues.</w:t>
      </w:r>
    </w:p>
    <w:p w:rsidR="00961B96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Will also need to l</w:t>
      </w:r>
      <w:r w:rsidR="006B2BA2">
        <w:rPr>
          <w:rFonts w:ascii="Arial" w:eastAsia="Times New Roman" w:hAnsi="Arial" w:cs="Arial"/>
          <w:sz w:val="24"/>
          <w:szCs w:val="24"/>
        </w:rPr>
        <w:t>ook at medication deliveries as</w:t>
      </w:r>
      <w:r>
        <w:rPr>
          <w:rFonts w:ascii="Arial" w:eastAsia="Times New Roman" w:hAnsi="Arial" w:cs="Arial"/>
          <w:sz w:val="24"/>
          <w:szCs w:val="24"/>
        </w:rPr>
        <w:t xml:space="preserve"> Fed ex </w:t>
      </w:r>
      <w:r w:rsidR="006B2BA2">
        <w:rPr>
          <w:rFonts w:ascii="Arial" w:eastAsia="Times New Roman" w:hAnsi="Arial" w:cs="Arial"/>
          <w:sz w:val="24"/>
          <w:szCs w:val="24"/>
        </w:rPr>
        <w:t xml:space="preserve">and UPS </w:t>
      </w:r>
      <w:r>
        <w:rPr>
          <w:rFonts w:ascii="Arial" w:eastAsia="Times New Roman" w:hAnsi="Arial" w:cs="Arial"/>
          <w:sz w:val="24"/>
          <w:szCs w:val="24"/>
        </w:rPr>
        <w:t>will not cross picket lines.</w:t>
      </w:r>
    </w:p>
    <w:p w:rsidR="00961B96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there is a long strike, the University will need to look at academic regulations.</w:t>
      </w:r>
    </w:p>
    <w:p w:rsidR="00213CDE" w:rsidRPr="00961B96" w:rsidRDefault="00961B96" w:rsidP="005E545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961B96">
        <w:rPr>
          <w:rFonts w:ascii="Arial" w:eastAsia="Times New Roman" w:hAnsi="Arial" w:cs="Arial"/>
          <w:sz w:val="24"/>
          <w:szCs w:val="24"/>
        </w:rPr>
        <w:t>Information and updates can be found</w:t>
      </w:r>
      <w:r>
        <w:rPr>
          <w:rFonts w:ascii="Arial" w:eastAsia="Times New Roman" w:hAnsi="Arial" w:cs="Arial"/>
          <w:sz w:val="24"/>
          <w:szCs w:val="24"/>
        </w:rPr>
        <w:t xml:space="preserve"> on</w:t>
      </w:r>
      <w:r w:rsidR="002729DB">
        <w:rPr>
          <w:rFonts w:ascii="Arial" w:eastAsia="Times New Roman" w:hAnsi="Arial" w:cs="Arial"/>
          <w:sz w:val="24"/>
          <w:szCs w:val="24"/>
        </w:rPr>
        <w:t xml:space="preserve"> the </w:t>
      </w:r>
      <w:hyperlink r:id="rId10" w:history="1">
        <w:r w:rsidR="002729DB" w:rsidRPr="002729DB">
          <w:rPr>
            <w:rStyle w:val="Hyperlink"/>
            <w:rFonts w:ascii="Arial" w:eastAsia="Times New Roman" w:hAnsi="Arial" w:cs="Arial"/>
            <w:sz w:val="24"/>
            <w:szCs w:val="24"/>
          </w:rPr>
          <w:t>CUPE update new</w:t>
        </w:r>
        <w:r w:rsidR="002729DB">
          <w:rPr>
            <w:rStyle w:val="Hyperlink"/>
            <w:rFonts w:ascii="Arial" w:eastAsia="Times New Roman" w:hAnsi="Arial" w:cs="Arial"/>
            <w:sz w:val="24"/>
            <w:szCs w:val="24"/>
          </w:rPr>
          <w:t>s</w:t>
        </w:r>
        <w:r w:rsidR="002729DB" w:rsidRPr="002729D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tab</w:t>
        </w:r>
      </w:hyperlink>
    </w:p>
    <w:p w:rsidR="00036065" w:rsidRPr="00036065" w:rsidRDefault="00036065" w:rsidP="00036065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900984" w:rsidRDefault="000903EF" w:rsidP="00BC532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A9627B" w:rsidRPr="00A9627B">
        <w:rPr>
          <w:rFonts w:ascii="Arial" w:eastAsia="Times New Roman" w:hAnsi="Arial" w:cs="Arial"/>
          <w:bCs/>
          <w:sz w:val="24"/>
          <w:szCs w:val="24"/>
        </w:rPr>
        <w:t xml:space="preserve">.  </w:t>
      </w:r>
      <w:r w:rsidR="00F31A6D" w:rsidRPr="00F31A6D">
        <w:rPr>
          <w:rFonts w:ascii="Arial" w:hAnsi="Arial" w:cs="Arial"/>
          <w:b/>
          <w:bCs/>
          <w:sz w:val="24"/>
          <w:szCs w:val="24"/>
          <w:lang w:val="en-US"/>
        </w:rPr>
        <w:t>Round Table Updates</w:t>
      </w:r>
    </w:p>
    <w:p w:rsidR="00D47BFE" w:rsidRDefault="000A597D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Spiritual Affairs Committee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– Updated the Spiritual Affairs terms of reference. Added representatives from TISA, Trent International, and Accessibility Office. </w:t>
      </w:r>
    </w:p>
    <w:p w:rsidR="0024369B" w:rsidRDefault="006028D4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6028D4">
        <w:rPr>
          <w:rFonts w:ascii="Arial" w:hAnsi="Arial" w:cs="Arial"/>
          <w:b/>
          <w:bCs/>
          <w:sz w:val="24"/>
          <w:szCs w:val="24"/>
          <w:lang w:val="en-US"/>
        </w:rPr>
        <w:t>Traill College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– Super Smash Bros. tournament is tomorrow night. We have appointed a graduate and off campus representative to our Cabinet. Cabinet has been working on accessibility and inclusivity.</w:t>
      </w:r>
      <w:r w:rsidR="0024369B">
        <w:rPr>
          <w:rFonts w:ascii="Arial" w:hAnsi="Arial" w:cs="Arial"/>
          <w:bCs/>
          <w:sz w:val="24"/>
          <w:szCs w:val="24"/>
          <w:lang w:val="en-US"/>
        </w:rPr>
        <w:t xml:space="preserve">  </w:t>
      </w:r>
    </w:p>
    <w:p w:rsidR="006028D4" w:rsidRDefault="006028D4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6028D4">
        <w:rPr>
          <w:rFonts w:ascii="Arial" w:hAnsi="Arial" w:cs="Arial"/>
          <w:b/>
          <w:bCs/>
          <w:sz w:val="24"/>
          <w:szCs w:val="24"/>
          <w:lang w:val="en-US"/>
        </w:rPr>
        <w:t xml:space="preserve">TGSA </w:t>
      </w:r>
      <w:r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Pr="00602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Will be hiring a staff member to help with administration and paperwork.  We had an election and had a much higher turnout than last year.</w:t>
      </w:r>
      <w:r w:rsidR="00FF55A6">
        <w:rPr>
          <w:rFonts w:ascii="Arial" w:hAnsi="Arial" w:cs="Arial"/>
          <w:bCs/>
          <w:sz w:val="24"/>
          <w:szCs w:val="24"/>
          <w:lang w:val="en-US"/>
        </w:rPr>
        <w:t xml:space="preserve">  We will be having a pub night in Durham with graduate students. Also trying to work more with undergraduates.</w:t>
      </w:r>
    </w:p>
    <w:p w:rsidR="00FF55A6" w:rsidRDefault="00FF55A6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FF55A6">
        <w:rPr>
          <w:rFonts w:ascii="Arial" w:hAnsi="Arial" w:cs="Arial"/>
          <w:b/>
          <w:bCs/>
          <w:sz w:val="24"/>
          <w:szCs w:val="24"/>
          <w:lang w:val="en-US"/>
        </w:rPr>
        <w:t>Food Services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– Completed request for proposals for Durham.  The Trend also is requesting proposals.  Thai Express to be replaced, hopefully wit</w:t>
      </w:r>
      <w:r w:rsidR="002729DB">
        <w:rPr>
          <w:rFonts w:ascii="Arial" w:hAnsi="Arial" w:cs="Arial"/>
          <w:bCs/>
          <w:sz w:val="24"/>
          <w:szCs w:val="24"/>
          <w:lang w:val="en-US"/>
        </w:rPr>
        <w:t>h a food vendor with more international and h</w:t>
      </w:r>
      <w:r>
        <w:rPr>
          <w:rFonts w:ascii="Arial" w:hAnsi="Arial" w:cs="Arial"/>
          <w:bCs/>
          <w:sz w:val="24"/>
          <w:szCs w:val="24"/>
          <w:lang w:val="en-US"/>
        </w:rPr>
        <w:t xml:space="preserve">alal options. Next week is </w:t>
      </w:r>
      <w:r w:rsidRPr="00FF55A6">
        <w:rPr>
          <w:rFonts w:ascii="Arial" w:hAnsi="Arial" w:cs="Arial"/>
          <w:bCs/>
          <w:sz w:val="24"/>
          <w:szCs w:val="24"/>
          <w:lang w:val="en-US"/>
        </w:rPr>
        <w:t>“no paper cup”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or “breaking up with the paper cup” week. Tim’s, TCSA, and Food Services will offer free cups and then cups will be for sale after these run out.  In addition, </w:t>
      </w:r>
      <w:r w:rsidR="001A19E8">
        <w:rPr>
          <w:rFonts w:ascii="Arial" w:hAnsi="Arial" w:cs="Arial"/>
          <w:bCs/>
          <w:sz w:val="24"/>
          <w:szCs w:val="24"/>
          <w:lang w:val="en-US"/>
        </w:rPr>
        <w:t xml:space="preserve">on March 24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we will be having a contest for the use of eco trays. There </w:t>
      </w:r>
      <w:r w:rsidR="001A19E8">
        <w:rPr>
          <w:rFonts w:ascii="Arial" w:hAnsi="Arial" w:cs="Arial"/>
          <w:bCs/>
          <w:sz w:val="24"/>
          <w:szCs w:val="24"/>
          <w:lang w:val="en-US"/>
        </w:rPr>
        <w:t>will be draw for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1A19E8">
        <w:rPr>
          <w:rFonts w:ascii="Arial" w:hAnsi="Arial" w:cs="Arial"/>
          <w:bCs/>
          <w:sz w:val="24"/>
          <w:szCs w:val="24"/>
          <w:lang w:val="en-US"/>
        </w:rPr>
        <w:t>money being added on your Trent card.</w:t>
      </w:r>
    </w:p>
    <w:p w:rsidR="001A19E8" w:rsidRDefault="001A19E8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1A19E8">
        <w:rPr>
          <w:rFonts w:ascii="Arial" w:hAnsi="Arial" w:cs="Arial"/>
          <w:b/>
          <w:bCs/>
          <w:sz w:val="24"/>
          <w:szCs w:val="24"/>
          <w:lang w:val="en-US"/>
        </w:rPr>
        <w:t>TISA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bCs/>
          <w:sz w:val="24"/>
          <w:szCs w:val="24"/>
          <w:lang w:val="en-US"/>
        </w:rPr>
        <w:t>Many</w:t>
      </w:r>
      <w:r w:rsidR="00B53165">
        <w:rPr>
          <w:rFonts w:ascii="Arial" w:hAnsi="Arial" w:cs="Arial"/>
          <w:bCs/>
          <w:sz w:val="24"/>
          <w:szCs w:val="24"/>
          <w:lang w:val="en-US"/>
        </w:rPr>
        <w:t xml:space="preserve"> events over the </w:t>
      </w:r>
      <w:r w:rsidR="00B53165">
        <w:rPr>
          <w:rFonts w:ascii="Arial" w:hAnsi="Arial" w:cs="Arial"/>
          <w:bCs/>
          <w:sz w:val="24"/>
          <w:szCs w:val="24"/>
        </w:rPr>
        <w:t xml:space="preserve">next </w:t>
      </w:r>
      <w:r w:rsidR="00B53165" w:rsidRPr="00B53165">
        <w:rPr>
          <w:rFonts w:ascii="Arial" w:hAnsi="Arial" w:cs="Arial"/>
          <w:bCs/>
          <w:sz w:val="24"/>
          <w:szCs w:val="24"/>
        </w:rPr>
        <w:t>weeks for TISA and all its regional  groups</w:t>
      </w:r>
      <w:r w:rsidR="008940FB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TACSU Talks, a TACSU Panel, TACSU open mike, TSEAO Flavours and </w:t>
      </w:r>
      <w:r w:rsidR="006936FD">
        <w:rPr>
          <w:rFonts w:ascii="Arial" w:hAnsi="Arial" w:cs="Arial"/>
          <w:bCs/>
          <w:sz w:val="24"/>
          <w:szCs w:val="24"/>
          <w:lang w:val="en-US"/>
        </w:rPr>
        <w:t>Colours Party,</w:t>
      </w:r>
      <w:r w:rsidR="00171C9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TACSU and TASA Party</w:t>
      </w:r>
      <w:r w:rsidR="006936FD">
        <w:rPr>
          <w:rFonts w:ascii="Arial" w:hAnsi="Arial" w:cs="Arial"/>
          <w:bCs/>
          <w:sz w:val="24"/>
          <w:szCs w:val="24"/>
          <w:lang w:val="en-US"/>
        </w:rPr>
        <w:t>, SAAT Carnival, a HOLA Café Con Lech</w:t>
      </w:r>
      <w:r w:rsidR="00171C9C">
        <w:rPr>
          <w:rFonts w:ascii="Arial" w:hAnsi="Arial" w:cs="Arial"/>
          <w:bCs/>
          <w:sz w:val="24"/>
          <w:szCs w:val="24"/>
          <w:lang w:val="en-US"/>
        </w:rPr>
        <w:t>, TACSU formal, Cultural Outreach Show, Cultural</w:t>
      </w:r>
      <w:r w:rsidR="00B53165">
        <w:rPr>
          <w:rFonts w:ascii="Arial" w:hAnsi="Arial" w:cs="Arial"/>
          <w:bCs/>
          <w:sz w:val="24"/>
          <w:szCs w:val="24"/>
          <w:lang w:val="en-US"/>
        </w:rPr>
        <w:t xml:space="preserve"> Outreach After-Party, TSEAO Vietnam Night, and SAAT formal.</w:t>
      </w:r>
    </w:p>
    <w:p w:rsidR="00B53165" w:rsidRDefault="00B53165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B53165">
        <w:rPr>
          <w:rFonts w:ascii="Arial" w:hAnsi="Arial" w:cs="Arial"/>
          <w:b/>
          <w:bCs/>
          <w:sz w:val="24"/>
          <w:szCs w:val="24"/>
          <w:lang w:val="en-US"/>
        </w:rPr>
        <w:t xml:space="preserve">Lady Eaton </w:t>
      </w:r>
      <w:r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Pr="00B5316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Tomorrow is a free pancake breakfast and Friday is “Sweet Treats for Solidarity”, a bake sale in support of Wet’suwet’en and that evening is a mindfulness workshop.</w:t>
      </w:r>
      <w:r w:rsidR="00100EB7">
        <w:rPr>
          <w:rFonts w:ascii="Arial" w:hAnsi="Arial" w:cs="Arial"/>
          <w:bCs/>
          <w:sz w:val="24"/>
          <w:szCs w:val="24"/>
          <w:lang w:val="en-US"/>
        </w:rPr>
        <w:t xml:space="preserve"> Next Tuesday </w:t>
      </w:r>
      <w:r w:rsidR="002906ED">
        <w:rPr>
          <w:rFonts w:ascii="Arial" w:hAnsi="Arial" w:cs="Arial"/>
          <w:bCs/>
          <w:sz w:val="24"/>
          <w:szCs w:val="24"/>
          <w:lang w:val="en-US"/>
        </w:rPr>
        <w:t>we are</w:t>
      </w:r>
      <w:r w:rsidR="00100EB7">
        <w:rPr>
          <w:rFonts w:ascii="Arial" w:hAnsi="Arial" w:cs="Arial"/>
          <w:bCs/>
          <w:sz w:val="24"/>
          <w:szCs w:val="24"/>
          <w:lang w:val="en-US"/>
        </w:rPr>
        <w:t xml:space="preserve"> hosting a tenant rights workshop and </w:t>
      </w:r>
      <w:r w:rsidR="002906ED">
        <w:rPr>
          <w:rFonts w:ascii="Arial" w:hAnsi="Arial" w:cs="Arial"/>
          <w:bCs/>
          <w:sz w:val="24"/>
          <w:szCs w:val="24"/>
          <w:lang w:val="en-US"/>
        </w:rPr>
        <w:t>our formal is on March 19.</w:t>
      </w:r>
    </w:p>
    <w:p w:rsidR="002906ED" w:rsidRDefault="002906ED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2906ED">
        <w:rPr>
          <w:rFonts w:ascii="Arial" w:hAnsi="Arial" w:cs="Arial"/>
          <w:b/>
          <w:bCs/>
          <w:sz w:val="24"/>
          <w:szCs w:val="24"/>
          <w:lang w:val="en-US"/>
        </w:rPr>
        <w:t>Trent International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– Because of the Coronavirus, </w:t>
      </w:r>
      <w:r w:rsidR="0082154F">
        <w:rPr>
          <w:rFonts w:ascii="Arial" w:hAnsi="Arial" w:cs="Arial"/>
          <w:bCs/>
          <w:sz w:val="24"/>
          <w:szCs w:val="24"/>
          <w:lang w:val="en-US"/>
        </w:rPr>
        <w:t>we have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had to cancel some of our recruitment trips so this may </w:t>
      </w:r>
      <w:r w:rsidR="0082154F">
        <w:rPr>
          <w:rFonts w:ascii="Arial" w:hAnsi="Arial" w:cs="Arial"/>
          <w:bCs/>
          <w:sz w:val="24"/>
          <w:szCs w:val="24"/>
          <w:lang w:val="en-US"/>
        </w:rPr>
        <w:t>affect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our enrollment numbers this Fall.  On March 3 we are holding a permanent</w:t>
      </w:r>
      <w:r w:rsidR="0082154F">
        <w:rPr>
          <w:rFonts w:ascii="Arial" w:hAnsi="Arial" w:cs="Arial"/>
          <w:bCs/>
          <w:sz w:val="24"/>
          <w:szCs w:val="24"/>
          <w:lang w:val="en-US"/>
        </w:rPr>
        <w:t xml:space="preserve"> residency workshop. We are having a representative from the CRA do two sessions on how to file taxes in Canada.  On March 27 is the TI/TISA Gala.</w:t>
      </w:r>
    </w:p>
    <w:p w:rsidR="0082154F" w:rsidRDefault="0082154F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82154F">
        <w:rPr>
          <w:rFonts w:ascii="Arial" w:hAnsi="Arial" w:cs="Arial"/>
          <w:b/>
          <w:bCs/>
          <w:sz w:val="24"/>
          <w:szCs w:val="24"/>
          <w:lang w:val="en-US"/>
        </w:rPr>
        <w:t>TCSA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– We are holding a Graduate/Undergraduate information session</w:t>
      </w:r>
      <w:r w:rsidR="008940FB">
        <w:rPr>
          <w:rFonts w:ascii="Arial" w:hAnsi="Arial" w:cs="Arial"/>
          <w:bCs/>
          <w:sz w:val="24"/>
          <w:szCs w:val="24"/>
          <w:lang w:val="en-US"/>
        </w:rPr>
        <w:t xml:space="preserve"> in collaboration with the TGSA</w:t>
      </w:r>
      <w:r>
        <w:rPr>
          <w:rFonts w:ascii="Arial" w:hAnsi="Arial" w:cs="Arial"/>
          <w:bCs/>
          <w:sz w:val="24"/>
          <w:szCs w:val="24"/>
          <w:lang w:val="en-US"/>
        </w:rPr>
        <w:t>.  The March election process is underway.</w:t>
      </w:r>
    </w:p>
    <w:p w:rsidR="004B60C7" w:rsidRDefault="0082154F" w:rsidP="00BC532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B60C7">
        <w:rPr>
          <w:rFonts w:ascii="Arial" w:hAnsi="Arial" w:cs="Arial"/>
          <w:b/>
          <w:bCs/>
          <w:sz w:val="24"/>
          <w:szCs w:val="24"/>
          <w:lang w:val="en-US"/>
        </w:rPr>
        <w:t xml:space="preserve">Gzowski </w:t>
      </w:r>
      <w:r w:rsidR="004B60C7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Pr="004B60C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4369B" w:rsidRPr="0024369B">
        <w:rPr>
          <w:rFonts w:ascii="Arial" w:hAnsi="Arial" w:cs="Arial"/>
          <w:bCs/>
          <w:sz w:val="24"/>
          <w:szCs w:val="24"/>
          <w:lang w:val="en-US"/>
        </w:rPr>
        <w:t xml:space="preserve">For upcoming events, please see our Facebook page. Our formal is on March </w:t>
      </w:r>
      <w:r w:rsidR="00125F59" w:rsidRPr="0024369B">
        <w:rPr>
          <w:rFonts w:ascii="Arial" w:hAnsi="Arial" w:cs="Arial"/>
          <w:bCs/>
          <w:sz w:val="24"/>
          <w:szCs w:val="24"/>
          <w:lang w:val="en-US"/>
        </w:rPr>
        <w:t>20</w:t>
      </w:r>
      <w:r w:rsidR="0024369B" w:rsidRPr="0024369B">
        <w:rPr>
          <w:rFonts w:ascii="Arial" w:hAnsi="Arial" w:cs="Arial"/>
          <w:bCs/>
          <w:sz w:val="24"/>
          <w:szCs w:val="24"/>
          <w:lang w:val="en-US"/>
        </w:rPr>
        <w:t>.</w:t>
      </w:r>
    </w:p>
    <w:p w:rsidR="00B53165" w:rsidRDefault="004B60C7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Colleges – </w:t>
      </w:r>
      <w:r w:rsidR="00125F59">
        <w:rPr>
          <w:rFonts w:ascii="Arial" w:hAnsi="Arial" w:cs="Arial"/>
          <w:bCs/>
          <w:sz w:val="24"/>
          <w:szCs w:val="24"/>
          <w:lang w:val="en-US"/>
        </w:rPr>
        <w:t>The College</w:t>
      </w:r>
      <w:r w:rsidRPr="004B60C7">
        <w:rPr>
          <w:rFonts w:ascii="Arial" w:hAnsi="Arial" w:cs="Arial"/>
          <w:bCs/>
          <w:sz w:val="24"/>
          <w:szCs w:val="24"/>
          <w:lang w:val="en-US"/>
        </w:rPr>
        <w:t xml:space="preserve"> Subcommitte</w:t>
      </w:r>
      <w:r>
        <w:rPr>
          <w:rFonts w:ascii="Arial" w:hAnsi="Arial" w:cs="Arial"/>
          <w:bCs/>
          <w:sz w:val="24"/>
          <w:szCs w:val="24"/>
          <w:lang w:val="en-US"/>
        </w:rPr>
        <w:t>e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has met twice.  The College reserve fund has taken requests for foundational one time only requests.</w:t>
      </w:r>
      <w:r w:rsidR="00A67E5A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On February 29, visiting author Kelly Armstrong will be hosting a </w:t>
      </w:r>
      <w:r w:rsidR="00A67E5A">
        <w:rPr>
          <w:rFonts w:ascii="Arial" w:hAnsi="Arial" w:cs="Arial"/>
          <w:bCs/>
          <w:sz w:val="24"/>
          <w:szCs w:val="24"/>
          <w:lang w:val="en-US"/>
        </w:rPr>
        <w:t>book reading at Lady Eaton College.  Lady Eaton College is also hosting the Marjory Seeley Women in Leadership Luncheon on March 8</w:t>
      </w:r>
      <w:r w:rsidR="00A67E5A" w:rsidRPr="00A67E5A">
        <w:rPr>
          <w:rFonts w:ascii="Arial" w:hAnsi="Arial" w:cs="Arial"/>
          <w:bCs/>
          <w:sz w:val="24"/>
          <w:szCs w:val="24"/>
          <w:vertAlign w:val="superscript"/>
          <w:lang w:val="en-US"/>
        </w:rPr>
        <w:t>th</w:t>
      </w:r>
      <w:r w:rsidR="00A67E5A">
        <w:rPr>
          <w:rFonts w:ascii="Arial" w:hAnsi="Arial" w:cs="Arial"/>
          <w:bCs/>
          <w:sz w:val="24"/>
          <w:szCs w:val="24"/>
          <w:lang w:val="en-US"/>
        </w:rPr>
        <w:t xml:space="preserve">.  Gzowski College will be </w:t>
      </w:r>
      <w:r w:rsidR="00315C9C">
        <w:rPr>
          <w:rFonts w:ascii="Arial" w:hAnsi="Arial" w:cs="Arial"/>
          <w:bCs/>
          <w:sz w:val="24"/>
          <w:szCs w:val="24"/>
          <w:lang w:val="en-US"/>
        </w:rPr>
        <w:t xml:space="preserve">hosting a </w:t>
      </w:r>
      <w:r w:rsidR="00125F59">
        <w:rPr>
          <w:rFonts w:ascii="Arial" w:hAnsi="Arial" w:cs="Arial"/>
          <w:bCs/>
          <w:sz w:val="24"/>
          <w:szCs w:val="24"/>
          <w:lang w:val="en-US"/>
        </w:rPr>
        <w:t>journalist’s</w:t>
      </w:r>
      <w:r w:rsidR="00315C9C">
        <w:rPr>
          <w:rFonts w:ascii="Arial" w:hAnsi="Arial" w:cs="Arial"/>
          <w:bCs/>
          <w:sz w:val="24"/>
          <w:szCs w:val="24"/>
          <w:lang w:val="en-US"/>
        </w:rPr>
        <w:t xml:space="preserve"> workshop on February 28, featuring journalists Luis Najera, and James Cullingham. On February </w:t>
      </w:r>
      <w:r w:rsidR="00125F59">
        <w:rPr>
          <w:rFonts w:ascii="Arial" w:hAnsi="Arial" w:cs="Arial"/>
          <w:bCs/>
          <w:sz w:val="24"/>
          <w:szCs w:val="24"/>
          <w:lang w:val="en-US"/>
        </w:rPr>
        <w:t>27,</w:t>
      </w:r>
      <w:r w:rsidR="00125F59">
        <w:rPr>
          <w:rFonts w:ascii="Arial" w:hAnsi="Arial" w:cs="Arial"/>
          <w:bCs/>
          <w:sz w:val="24"/>
          <w:szCs w:val="24"/>
          <w:vertAlign w:val="superscript"/>
          <w:lang w:val="en-US"/>
        </w:rPr>
        <w:t xml:space="preserve"> </w:t>
      </w:r>
      <w:r w:rsidR="00125F59">
        <w:rPr>
          <w:rFonts w:ascii="Arial" w:hAnsi="Arial" w:cs="Arial"/>
          <w:bCs/>
          <w:sz w:val="24"/>
          <w:szCs w:val="24"/>
          <w:lang w:val="en-US"/>
        </w:rPr>
        <w:t xml:space="preserve">there </w:t>
      </w:r>
      <w:r w:rsidR="00315C9C">
        <w:rPr>
          <w:rFonts w:ascii="Arial" w:hAnsi="Arial" w:cs="Arial"/>
          <w:bCs/>
          <w:sz w:val="24"/>
          <w:szCs w:val="24"/>
          <w:lang w:val="en-US"/>
        </w:rPr>
        <w:t>will be a screening of the documentary film “The Cost of Freedom: Refugee Journalists in Canada”.  On March 5, Gzowski, WUSC and FPHL are holding a “Shine a Light”, a vigil in honour of our Indigenous and global sisters.</w:t>
      </w:r>
    </w:p>
    <w:p w:rsidR="00B53165" w:rsidRPr="00B53165" w:rsidRDefault="0024369B" w:rsidP="00BC5329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24369B">
        <w:rPr>
          <w:rFonts w:ascii="Arial" w:hAnsi="Arial" w:cs="Arial"/>
          <w:b/>
          <w:bCs/>
          <w:sz w:val="24"/>
          <w:szCs w:val="24"/>
          <w:lang w:val="en-US"/>
        </w:rPr>
        <w:t xml:space="preserve">Student Affairs – </w:t>
      </w:r>
      <w:r w:rsidR="003C12D5" w:rsidRPr="003C12D5">
        <w:rPr>
          <w:rFonts w:ascii="Arial" w:hAnsi="Arial" w:cs="Arial"/>
          <w:bCs/>
          <w:sz w:val="24"/>
          <w:szCs w:val="24"/>
          <w:lang w:val="en-US"/>
        </w:rPr>
        <w:t>Coffee and Islam is happening at the Pit this afternoon.</w:t>
      </w:r>
      <w:r w:rsidR="003C12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C12D5">
        <w:rPr>
          <w:rFonts w:ascii="Arial" w:hAnsi="Arial" w:cs="Arial"/>
          <w:bCs/>
          <w:sz w:val="24"/>
          <w:szCs w:val="24"/>
          <w:lang w:val="en-US"/>
        </w:rPr>
        <w:t>The Seasoned Spoon is having a community meal for members and will vote in new Board members.</w:t>
      </w:r>
      <w:r w:rsidR="003C12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C12D5">
        <w:rPr>
          <w:rFonts w:ascii="Arial" w:hAnsi="Arial" w:cs="Arial"/>
          <w:bCs/>
          <w:sz w:val="24"/>
          <w:szCs w:val="24"/>
          <w:lang w:val="en-US"/>
        </w:rPr>
        <w:t xml:space="preserve">Rebound hiring is happening.  Orientation Leaders are hired, but the applications have re-opened for Traill O-Leaders.  Trent International is still accepting applicants for Cultural Assistants.  </w:t>
      </w:r>
    </w:p>
    <w:p w:rsidR="001745FE" w:rsidRPr="00D06D1D" w:rsidRDefault="000903EF" w:rsidP="00BC5329">
      <w:pPr>
        <w:pStyle w:val="NormalWeb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10</w:t>
      </w:r>
      <w:r w:rsidR="00B136B8" w:rsidRPr="001020C9">
        <w:rPr>
          <w:rFonts w:ascii="Arial" w:eastAsia="Times New Roman" w:hAnsi="Arial" w:cs="Arial"/>
          <w:b/>
          <w:bCs/>
        </w:rPr>
        <w:t xml:space="preserve">. </w:t>
      </w:r>
      <w:r w:rsidR="00A2265F">
        <w:rPr>
          <w:rFonts w:ascii="Arial" w:eastAsia="Times New Roman" w:hAnsi="Arial" w:cs="Arial"/>
          <w:b/>
          <w:bCs/>
        </w:rPr>
        <w:t xml:space="preserve">No </w:t>
      </w:r>
      <w:r w:rsidR="00B136B8" w:rsidRPr="001020C9">
        <w:rPr>
          <w:rFonts w:ascii="Arial" w:eastAsia="Times New Roman" w:hAnsi="Arial" w:cs="Arial"/>
          <w:b/>
          <w:bCs/>
        </w:rPr>
        <w:t>Other business</w:t>
      </w:r>
    </w:p>
    <w:p w:rsidR="00B136B8" w:rsidRPr="001020C9" w:rsidRDefault="000903EF" w:rsidP="00BC5329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="00B136B8" w:rsidRPr="001020C9">
        <w:rPr>
          <w:rFonts w:ascii="Arial" w:eastAsia="Times New Roman" w:hAnsi="Arial" w:cs="Arial"/>
          <w:b/>
          <w:bCs/>
          <w:sz w:val="24"/>
          <w:szCs w:val="24"/>
        </w:rPr>
        <w:t>. Adjournment</w:t>
      </w:r>
    </w:p>
    <w:p w:rsidR="00A2265F" w:rsidRDefault="005D4917" w:rsidP="00BC53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Moved</w:t>
      </w:r>
      <w:r w:rsidR="00B136B8" w:rsidRPr="001020C9">
        <w:rPr>
          <w:rFonts w:ascii="Arial" w:eastAsia="Times New Roman" w:hAnsi="Arial" w:cs="Arial"/>
          <w:sz w:val="24"/>
          <w:szCs w:val="24"/>
        </w:rPr>
        <w:t xml:space="preserve"> by</w:t>
      </w:r>
      <w:r w:rsidR="00031FE2">
        <w:rPr>
          <w:rFonts w:ascii="Arial" w:eastAsia="Times New Roman" w:hAnsi="Arial" w:cs="Arial"/>
          <w:sz w:val="24"/>
          <w:szCs w:val="24"/>
        </w:rPr>
        <w:t xml:space="preserve"> Rachel Smylie</w:t>
      </w:r>
      <w:r w:rsidR="009D51C5">
        <w:rPr>
          <w:rFonts w:ascii="Arial" w:eastAsia="Times New Roman" w:hAnsi="Arial" w:cs="Arial"/>
          <w:sz w:val="24"/>
          <w:szCs w:val="24"/>
        </w:rPr>
        <w:t xml:space="preserve">, seconded by </w:t>
      </w:r>
      <w:r w:rsidR="00031FE2">
        <w:rPr>
          <w:rFonts w:ascii="Arial" w:eastAsia="Times New Roman" w:hAnsi="Arial" w:cs="Arial"/>
          <w:sz w:val="24"/>
          <w:szCs w:val="24"/>
        </w:rPr>
        <w:t>Gytha Chapman</w:t>
      </w:r>
    </w:p>
    <w:p w:rsidR="00101F07" w:rsidRDefault="00101F07" w:rsidP="00BC53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290B22" w:rsidRPr="001020C9" w:rsidRDefault="00290B22">
      <w:pPr>
        <w:rPr>
          <w:rFonts w:ascii="Arial" w:hAnsi="Arial" w:cs="Arial"/>
          <w:sz w:val="24"/>
          <w:szCs w:val="24"/>
        </w:rPr>
      </w:pPr>
    </w:p>
    <w:sectPr w:rsidR="00290B22" w:rsidRPr="001020C9" w:rsidSect="00101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4C" w:rsidRDefault="004E3A4C" w:rsidP="008604BA">
      <w:pPr>
        <w:spacing w:after="0" w:line="240" w:lineRule="auto"/>
      </w:pPr>
      <w:r>
        <w:separator/>
      </w:r>
    </w:p>
  </w:endnote>
  <w:endnote w:type="continuationSeparator" w:id="0">
    <w:p w:rsidR="004E3A4C" w:rsidRDefault="004E3A4C" w:rsidP="0086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4C" w:rsidRDefault="004E3A4C" w:rsidP="008604BA">
      <w:pPr>
        <w:spacing w:after="0" w:line="240" w:lineRule="auto"/>
      </w:pPr>
      <w:r>
        <w:separator/>
      </w:r>
    </w:p>
  </w:footnote>
  <w:footnote w:type="continuationSeparator" w:id="0">
    <w:p w:rsidR="004E3A4C" w:rsidRDefault="004E3A4C" w:rsidP="0086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A8F"/>
    <w:multiLevelType w:val="hybridMultilevel"/>
    <w:tmpl w:val="77F8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A7C"/>
    <w:multiLevelType w:val="hybridMultilevel"/>
    <w:tmpl w:val="BEA6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168"/>
    <w:multiLevelType w:val="hybridMultilevel"/>
    <w:tmpl w:val="1BC23368"/>
    <w:lvl w:ilvl="0" w:tplc="558E9C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359B1"/>
    <w:multiLevelType w:val="hybridMultilevel"/>
    <w:tmpl w:val="7186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72"/>
    <w:rsid w:val="00006B2E"/>
    <w:rsid w:val="00011089"/>
    <w:rsid w:val="0001738C"/>
    <w:rsid w:val="00021FC6"/>
    <w:rsid w:val="00031FE2"/>
    <w:rsid w:val="00036065"/>
    <w:rsid w:val="000903EF"/>
    <w:rsid w:val="00096B6C"/>
    <w:rsid w:val="000A23A9"/>
    <w:rsid w:val="000A597D"/>
    <w:rsid w:val="000B1EAF"/>
    <w:rsid w:val="000C27AF"/>
    <w:rsid w:val="000D1D16"/>
    <w:rsid w:val="000E7811"/>
    <w:rsid w:val="00100EB7"/>
    <w:rsid w:val="00101F07"/>
    <w:rsid w:val="001020C9"/>
    <w:rsid w:val="00102B03"/>
    <w:rsid w:val="00111CD6"/>
    <w:rsid w:val="0011599C"/>
    <w:rsid w:val="001257FC"/>
    <w:rsid w:val="00125F59"/>
    <w:rsid w:val="001402E1"/>
    <w:rsid w:val="00143CD7"/>
    <w:rsid w:val="001469B9"/>
    <w:rsid w:val="00152194"/>
    <w:rsid w:val="001542A0"/>
    <w:rsid w:val="00156769"/>
    <w:rsid w:val="00171C9C"/>
    <w:rsid w:val="001745FE"/>
    <w:rsid w:val="00193117"/>
    <w:rsid w:val="001A19E8"/>
    <w:rsid w:val="001C3F7E"/>
    <w:rsid w:val="001E54F3"/>
    <w:rsid w:val="00211220"/>
    <w:rsid w:val="00213CDE"/>
    <w:rsid w:val="00223E4E"/>
    <w:rsid w:val="00234A11"/>
    <w:rsid w:val="0024369B"/>
    <w:rsid w:val="002729DB"/>
    <w:rsid w:val="00273100"/>
    <w:rsid w:val="0029035F"/>
    <w:rsid w:val="002906ED"/>
    <w:rsid w:val="00290B22"/>
    <w:rsid w:val="00295B85"/>
    <w:rsid w:val="00297588"/>
    <w:rsid w:val="002A0A32"/>
    <w:rsid w:val="002A5062"/>
    <w:rsid w:val="002E71D8"/>
    <w:rsid w:val="002F2622"/>
    <w:rsid w:val="003000A9"/>
    <w:rsid w:val="00311631"/>
    <w:rsid w:val="00315C9C"/>
    <w:rsid w:val="00332087"/>
    <w:rsid w:val="003372B7"/>
    <w:rsid w:val="003429D8"/>
    <w:rsid w:val="00345910"/>
    <w:rsid w:val="00364A35"/>
    <w:rsid w:val="00376EBC"/>
    <w:rsid w:val="00387398"/>
    <w:rsid w:val="00397638"/>
    <w:rsid w:val="003A48C7"/>
    <w:rsid w:val="003A51A9"/>
    <w:rsid w:val="003B04D6"/>
    <w:rsid w:val="003B741A"/>
    <w:rsid w:val="003C12D5"/>
    <w:rsid w:val="003C51CB"/>
    <w:rsid w:val="003F7792"/>
    <w:rsid w:val="00402FBB"/>
    <w:rsid w:val="00427197"/>
    <w:rsid w:val="00456D13"/>
    <w:rsid w:val="004669C9"/>
    <w:rsid w:val="00472934"/>
    <w:rsid w:val="004750B5"/>
    <w:rsid w:val="00492A6B"/>
    <w:rsid w:val="004965AC"/>
    <w:rsid w:val="004B60C7"/>
    <w:rsid w:val="004C23F0"/>
    <w:rsid w:val="004E3A4C"/>
    <w:rsid w:val="004E5B9C"/>
    <w:rsid w:val="00510475"/>
    <w:rsid w:val="00523241"/>
    <w:rsid w:val="005517D2"/>
    <w:rsid w:val="00565EE5"/>
    <w:rsid w:val="00575CB6"/>
    <w:rsid w:val="00581C7F"/>
    <w:rsid w:val="00586186"/>
    <w:rsid w:val="005B6D15"/>
    <w:rsid w:val="005D4917"/>
    <w:rsid w:val="005D7042"/>
    <w:rsid w:val="005E4466"/>
    <w:rsid w:val="005E5457"/>
    <w:rsid w:val="006028D4"/>
    <w:rsid w:val="00605690"/>
    <w:rsid w:val="006117E9"/>
    <w:rsid w:val="00617C72"/>
    <w:rsid w:val="006476D1"/>
    <w:rsid w:val="00671960"/>
    <w:rsid w:val="006746BF"/>
    <w:rsid w:val="00682E13"/>
    <w:rsid w:val="00683944"/>
    <w:rsid w:val="006936FD"/>
    <w:rsid w:val="006A1CF2"/>
    <w:rsid w:val="006A20A2"/>
    <w:rsid w:val="006B2BA2"/>
    <w:rsid w:val="006B6FC5"/>
    <w:rsid w:val="006D491A"/>
    <w:rsid w:val="006D750B"/>
    <w:rsid w:val="006E21C2"/>
    <w:rsid w:val="006E422D"/>
    <w:rsid w:val="006E6E77"/>
    <w:rsid w:val="00726D42"/>
    <w:rsid w:val="0077610E"/>
    <w:rsid w:val="00790514"/>
    <w:rsid w:val="007D12D4"/>
    <w:rsid w:val="007E2A78"/>
    <w:rsid w:val="0082154F"/>
    <w:rsid w:val="008309B4"/>
    <w:rsid w:val="0084526B"/>
    <w:rsid w:val="00845391"/>
    <w:rsid w:val="0084583A"/>
    <w:rsid w:val="008543A6"/>
    <w:rsid w:val="00857ECD"/>
    <w:rsid w:val="008604BA"/>
    <w:rsid w:val="00864552"/>
    <w:rsid w:val="00866E6A"/>
    <w:rsid w:val="00881E01"/>
    <w:rsid w:val="008940FB"/>
    <w:rsid w:val="008A0701"/>
    <w:rsid w:val="008B237E"/>
    <w:rsid w:val="008D0071"/>
    <w:rsid w:val="008E04B0"/>
    <w:rsid w:val="008E0C7C"/>
    <w:rsid w:val="00900984"/>
    <w:rsid w:val="00902590"/>
    <w:rsid w:val="00902B1B"/>
    <w:rsid w:val="00923A3F"/>
    <w:rsid w:val="00935382"/>
    <w:rsid w:val="0094792C"/>
    <w:rsid w:val="00951F80"/>
    <w:rsid w:val="009543AF"/>
    <w:rsid w:val="00961B96"/>
    <w:rsid w:val="0097741C"/>
    <w:rsid w:val="00990808"/>
    <w:rsid w:val="009930D5"/>
    <w:rsid w:val="00994447"/>
    <w:rsid w:val="009C3F90"/>
    <w:rsid w:val="009D0556"/>
    <w:rsid w:val="009D157F"/>
    <w:rsid w:val="009D51C5"/>
    <w:rsid w:val="009D56A2"/>
    <w:rsid w:val="009F3276"/>
    <w:rsid w:val="009F58E2"/>
    <w:rsid w:val="00A01DE1"/>
    <w:rsid w:val="00A166FC"/>
    <w:rsid w:val="00A1763B"/>
    <w:rsid w:val="00A2265F"/>
    <w:rsid w:val="00A254BD"/>
    <w:rsid w:val="00A342F1"/>
    <w:rsid w:val="00A35488"/>
    <w:rsid w:val="00A35766"/>
    <w:rsid w:val="00A67B48"/>
    <w:rsid w:val="00A67E5A"/>
    <w:rsid w:val="00A74ED3"/>
    <w:rsid w:val="00A9627B"/>
    <w:rsid w:val="00AA5CDF"/>
    <w:rsid w:val="00AB7B65"/>
    <w:rsid w:val="00AC46D9"/>
    <w:rsid w:val="00AE71DA"/>
    <w:rsid w:val="00B136B8"/>
    <w:rsid w:val="00B53165"/>
    <w:rsid w:val="00B7062C"/>
    <w:rsid w:val="00B908C1"/>
    <w:rsid w:val="00BA0AA6"/>
    <w:rsid w:val="00BC009A"/>
    <w:rsid w:val="00BC18FA"/>
    <w:rsid w:val="00BC2CD4"/>
    <w:rsid w:val="00BC5329"/>
    <w:rsid w:val="00BD2E42"/>
    <w:rsid w:val="00BE4C6A"/>
    <w:rsid w:val="00C12C0A"/>
    <w:rsid w:val="00C12C72"/>
    <w:rsid w:val="00C12CC4"/>
    <w:rsid w:val="00C158FA"/>
    <w:rsid w:val="00C23696"/>
    <w:rsid w:val="00C31E6F"/>
    <w:rsid w:val="00C525F7"/>
    <w:rsid w:val="00C56EEE"/>
    <w:rsid w:val="00C57B19"/>
    <w:rsid w:val="00C742EE"/>
    <w:rsid w:val="00C830FA"/>
    <w:rsid w:val="00CA3E20"/>
    <w:rsid w:val="00CF4850"/>
    <w:rsid w:val="00D06D1D"/>
    <w:rsid w:val="00D22511"/>
    <w:rsid w:val="00D26CDE"/>
    <w:rsid w:val="00D33E12"/>
    <w:rsid w:val="00D40382"/>
    <w:rsid w:val="00D45B9B"/>
    <w:rsid w:val="00D47BFE"/>
    <w:rsid w:val="00D53483"/>
    <w:rsid w:val="00D76473"/>
    <w:rsid w:val="00D7713A"/>
    <w:rsid w:val="00D86558"/>
    <w:rsid w:val="00DB3CFC"/>
    <w:rsid w:val="00DC2907"/>
    <w:rsid w:val="00DD0B1F"/>
    <w:rsid w:val="00DF0995"/>
    <w:rsid w:val="00DF41EE"/>
    <w:rsid w:val="00DF7462"/>
    <w:rsid w:val="00E044DF"/>
    <w:rsid w:val="00E06E56"/>
    <w:rsid w:val="00E11E49"/>
    <w:rsid w:val="00E26BB9"/>
    <w:rsid w:val="00E43412"/>
    <w:rsid w:val="00E45DFD"/>
    <w:rsid w:val="00E54E63"/>
    <w:rsid w:val="00E637C6"/>
    <w:rsid w:val="00E80733"/>
    <w:rsid w:val="00E85742"/>
    <w:rsid w:val="00E92F4B"/>
    <w:rsid w:val="00EB0F10"/>
    <w:rsid w:val="00EB2628"/>
    <w:rsid w:val="00EB5984"/>
    <w:rsid w:val="00F06A9C"/>
    <w:rsid w:val="00F31A6D"/>
    <w:rsid w:val="00F3220D"/>
    <w:rsid w:val="00F458A5"/>
    <w:rsid w:val="00F47090"/>
    <w:rsid w:val="00F63A0E"/>
    <w:rsid w:val="00FC39A0"/>
    <w:rsid w:val="00FC730B"/>
    <w:rsid w:val="00FC7FBF"/>
    <w:rsid w:val="00FD2C51"/>
    <w:rsid w:val="00FE7105"/>
    <w:rsid w:val="00FF2B7E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6648D-E3AD-4A20-9614-01FECE92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72"/>
    <w:rPr>
      <w:rFonts w:ascii="Calibri" w:eastAsia="Calibri" w:hAnsi="Calibri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09A"/>
    <w:pPr>
      <w:spacing w:after="0" w:line="240" w:lineRule="auto"/>
      <w:contextualSpacing/>
      <w:outlineLvl w:val="0"/>
    </w:pPr>
    <w:rPr>
      <w:rFonts w:ascii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7C7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617C72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A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009A"/>
    <w:rPr>
      <w:rFonts w:ascii="Arial" w:eastAsia="Calibri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4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27B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27B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A9627B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7B"/>
    <w:rPr>
      <w:rFonts w:ascii="Segoe UI" w:eastAsia="Calibr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D06D1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rsid w:val="00102B03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BA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6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BA"/>
    <w:rPr>
      <w:rFonts w:ascii="Calibri" w:eastAsia="Calibri" w:hAnsi="Calibri" w:cs="Times New Roman"/>
      <w:lang w:val="en-CA"/>
    </w:rPr>
  </w:style>
  <w:style w:type="paragraph" w:customStyle="1" w:styleId="Default">
    <w:name w:val="Default"/>
    <w:basedOn w:val="Normal"/>
    <w:rsid w:val="00E044DF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rentu.ca/cupeupd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news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D4F7-F31F-404D-B477-9881DB4E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6866</Characters>
  <Application>Microsoft Office Word</Application>
  <DocSecurity>0</DocSecurity>
  <Lines>85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Hulcoop</dc:creator>
  <cp:lastModifiedBy>Lesley Hulcoop</cp:lastModifiedBy>
  <cp:revision>2</cp:revision>
  <cp:lastPrinted>2020-03-09T16:21:00Z</cp:lastPrinted>
  <dcterms:created xsi:type="dcterms:W3CDTF">2020-05-04T17:43:00Z</dcterms:created>
  <dcterms:modified xsi:type="dcterms:W3CDTF">2020-05-04T17:43:00Z</dcterms:modified>
</cp:coreProperties>
</file>